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384"/>
        <w:gridCol w:w="464"/>
        <w:gridCol w:w="464"/>
        <w:gridCol w:w="464"/>
        <w:gridCol w:w="464"/>
        <w:gridCol w:w="464"/>
        <w:gridCol w:w="464"/>
        <w:gridCol w:w="464"/>
        <w:gridCol w:w="464"/>
        <w:gridCol w:w="464"/>
        <w:gridCol w:w="464"/>
        <w:gridCol w:w="51"/>
        <w:gridCol w:w="295"/>
        <w:gridCol w:w="118"/>
        <w:gridCol w:w="468"/>
        <w:gridCol w:w="464"/>
        <w:gridCol w:w="464"/>
        <w:gridCol w:w="315"/>
        <w:gridCol w:w="149"/>
        <w:gridCol w:w="464"/>
        <w:gridCol w:w="464"/>
        <w:gridCol w:w="464"/>
        <w:gridCol w:w="464"/>
        <w:gridCol w:w="464"/>
        <w:gridCol w:w="201"/>
        <w:gridCol w:w="263"/>
        <w:gridCol w:w="464"/>
        <w:gridCol w:w="96"/>
        <w:gridCol w:w="368"/>
        <w:gridCol w:w="464"/>
        <w:gridCol w:w="464"/>
        <w:gridCol w:w="464"/>
        <w:gridCol w:w="478"/>
      </w:tblGrid>
      <w:tr w:rsidR="008A55DE" w:rsidTr="00820C70">
        <w:trPr>
          <w:trHeight w:val="936"/>
        </w:trPr>
        <w:tc>
          <w:tcPr>
            <w:tcW w:w="7398" w:type="dxa"/>
            <w:gridSpan w:val="14"/>
            <w:shd w:val="clear" w:color="auto" w:fill="auto"/>
          </w:tcPr>
          <w:p w:rsidR="008A55DE" w:rsidRPr="009F0CD7" w:rsidRDefault="002D400E" w:rsidP="009F0CD7">
            <w:pPr>
              <w:pStyle w:val="Style4"/>
              <w:rPr>
                <w:b/>
              </w:rPr>
            </w:pPr>
            <w:r>
              <w:rPr>
                <w:noProof/>
              </w:rPr>
              <w:drawing>
                <wp:inline distT="0" distB="0" distL="0" distR="0">
                  <wp:extent cx="1914525" cy="657225"/>
                  <wp:effectExtent l="0" t="0" r="9525" b="9525"/>
                  <wp:docPr id="1" name="Picture 1" descr="http://home.web.aerojet.com/images/ARLogos/AR_LogoTagline_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ome.web.aerojet.com/images/ARLogos/AR_LogoTagline_Prin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4525" cy="657225"/>
                          </a:xfrm>
                          <a:prstGeom prst="rect">
                            <a:avLst/>
                          </a:prstGeom>
                          <a:noFill/>
                          <a:ln>
                            <a:noFill/>
                          </a:ln>
                        </pic:spPr>
                      </pic:pic>
                    </a:graphicData>
                  </a:graphic>
                </wp:inline>
              </w:drawing>
            </w:r>
          </w:p>
        </w:tc>
        <w:tc>
          <w:tcPr>
            <w:tcW w:w="7560" w:type="dxa"/>
            <w:gridSpan w:val="20"/>
            <w:shd w:val="clear" w:color="auto" w:fill="auto"/>
            <w:vAlign w:val="center"/>
          </w:tcPr>
          <w:p w:rsidR="008A55DE" w:rsidRPr="009F0CD7" w:rsidRDefault="008A55DE" w:rsidP="009A0F8E">
            <w:pPr>
              <w:pStyle w:val="Heading1"/>
              <w:rPr>
                <w:b w:val="0"/>
              </w:rPr>
            </w:pPr>
            <w:r w:rsidRPr="009F0CD7">
              <w:rPr>
                <w:b w:val="0"/>
                <w:sz w:val="36"/>
                <w:szCs w:val="36"/>
              </w:rPr>
              <w:t>Contractor Training Matrix</w:t>
            </w:r>
          </w:p>
        </w:tc>
      </w:tr>
      <w:tr w:rsidR="00026D48" w:rsidRPr="009F0CD7" w:rsidTr="00820C70">
        <w:trPr>
          <w:trHeight w:val="95"/>
        </w:trPr>
        <w:tc>
          <w:tcPr>
            <w:tcW w:w="14958" w:type="dxa"/>
            <w:gridSpan w:val="34"/>
            <w:shd w:val="clear" w:color="auto" w:fill="auto"/>
          </w:tcPr>
          <w:p w:rsidR="00026D48" w:rsidRPr="009F0CD7" w:rsidRDefault="00026D48" w:rsidP="00026D48">
            <w:pPr>
              <w:pStyle w:val="Heading1"/>
              <w:jc w:val="left"/>
              <w:rPr>
                <w:b w:val="0"/>
                <w:sz w:val="4"/>
                <w:szCs w:val="4"/>
              </w:rPr>
            </w:pPr>
          </w:p>
        </w:tc>
      </w:tr>
      <w:tr w:rsidR="00957532" w:rsidRPr="009F0CD7" w:rsidTr="00820C70">
        <w:trPr>
          <w:trHeight w:val="277"/>
        </w:trPr>
        <w:tc>
          <w:tcPr>
            <w:tcW w:w="2028" w:type="dxa"/>
            <w:shd w:val="clear" w:color="auto" w:fill="auto"/>
            <w:vAlign w:val="bottom"/>
          </w:tcPr>
          <w:p w:rsidR="00957532" w:rsidRDefault="00957532" w:rsidP="009F0CD7">
            <w:pPr>
              <w:pStyle w:val="Heading1"/>
              <w:tabs>
                <w:tab w:val="left" w:pos="3090"/>
              </w:tabs>
              <w:jc w:val="left"/>
            </w:pPr>
            <w:r>
              <w:t>Company Name:</w:t>
            </w:r>
          </w:p>
        </w:tc>
        <w:tc>
          <w:tcPr>
            <w:tcW w:w="5075" w:type="dxa"/>
            <w:gridSpan w:val="12"/>
            <w:shd w:val="clear" w:color="auto" w:fill="auto"/>
            <w:vAlign w:val="bottom"/>
          </w:tcPr>
          <w:p w:rsidR="00957532" w:rsidRPr="00CF3D3A" w:rsidRDefault="00957532" w:rsidP="009F0CD7">
            <w:pPr>
              <w:pStyle w:val="Style5"/>
            </w:pPr>
            <w:r>
              <w:fldChar w:fldCharType="begin">
                <w:ffData>
                  <w:name w:val=""/>
                  <w:enabled/>
                  <w:calcOnExit w:val="0"/>
                  <w:textInput>
                    <w:maxLength w:val="43"/>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4" w:type="dxa"/>
            <w:gridSpan w:val="6"/>
            <w:shd w:val="clear" w:color="auto" w:fill="auto"/>
            <w:vAlign w:val="bottom"/>
          </w:tcPr>
          <w:p w:rsidR="00957532" w:rsidRPr="009F0CD7" w:rsidRDefault="00957532" w:rsidP="009F0CD7">
            <w:pPr>
              <w:pStyle w:val="Heading1"/>
              <w:jc w:val="left"/>
              <w:rPr>
                <w:b w:val="0"/>
                <w:sz w:val="34"/>
                <w:szCs w:val="34"/>
              </w:rPr>
            </w:pPr>
            <w:r>
              <w:t>Preparer’s Name:</w:t>
            </w:r>
          </w:p>
        </w:tc>
        <w:tc>
          <w:tcPr>
            <w:tcW w:w="2670" w:type="dxa"/>
            <w:gridSpan w:val="7"/>
            <w:shd w:val="clear" w:color="auto" w:fill="auto"/>
            <w:vAlign w:val="bottom"/>
          </w:tcPr>
          <w:p w:rsidR="00957532" w:rsidRPr="009F0CD7" w:rsidRDefault="00957532" w:rsidP="009F0CD7">
            <w:pPr>
              <w:pStyle w:val="Style5"/>
              <w:rPr>
                <w:szCs w:val="34"/>
              </w:rPr>
            </w:pPr>
            <w:r>
              <w:fldChar w:fldCharType="begin">
                <w:ffData>
                  <w:name w:val=""/>
                  <w:enabled/>
                  <w:calcOnExit w:val="0"/>
                  <w:textInput>
                    <w:maxLength w:val="25"/>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23" w:type="dxa"/>
            <w:gridSpan w:val="3"/>
            <w:shd w:val="clear" w:color="auto" w:fill="auto"/>
            <w:vAlign w:val="bottom"/>
          </w:tcPr>
          <w:p w:rsidR="00957532" w:rsidRPr="009F0CD7" w:rsidRDefault="00957532" w:rsidP="009F0CD7">
            <w:pPr>
              <w:pStyle w:val="Heading1"/>
              <w:jc w:val="left"/>
              <w:rPr>
                <w:b w:val="0"/>
                <w:sz w:val="34"/>
                <w:szCs w:val="34"/>
              </w:rPr>
            </w:pPr>
            <w:r>
              <w:t>Date:</w:t>
            </w:r>
          </w:p>
        </w:tc>
        <w:tc>
          <w:tcPr>
            <w:tcW w:w="2238" w:type="dxa"/>
            <w:gridSpan w:val="5"/>
            <w:shd w:val="clear" w:color="auto" w:fill="auto"/>
            <w:vAlign w:val="bottom"/>
          </w:tcPr>
          <w:p w:rsidR="00957532" w:rsidRPr="009F0CD7" w:rsidRDefault="00957532" w:rsidP="009F0CD7">
            <w:pPr>
              <w:pStyle w:val="Style5"/>
              <w:rPr>
                <w:szCs w:val="34"/>
              </w:rPr>
            </w:pPr>
            <w:r>
              <w:fldChar w:fldCharType="begin">
                <w:ffData>
                  <w:name w:val=""/>
                  <w:enabled/>
                  <w:calcOnExit w:val="0"/>
                  <w:textInput>
                    <w:maxLength w:val="18"/>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7532" w:rsidRPr="009F0CD7" w:rsidTr="00820C70">
        <w:trPr>
          <w:trHeight w:val="95"/>
        </w:trPr>
        <w:tc>
          <w:tcPr>
            <w:tcW w:w="14958" w:type="dxa"/>
            <w:gridSpan w:val="34"/>
            <w:shd w:val="clear" w:color="auto" w:fill="auto"/>
          </w:tcPr>
          <w:p w:rsidR="00957532" w:rsidRPr="009F0CD7" w:rsidRDefault="00957532" w:rsidP="009F0CD7">
            <w:pPr>
              <w:pStyle w:val="Heading1"/>
              <w:jc w:val="left"/>
              <w:rPr>
                <w:b w:val="0"/>
                <w:sz w:val="4"/>
                <w:szCs w:val="4"/>
              </w:rPr>
            </w:pPr>
          </w:p>
        </w:tc>
      </w:tr>
      <w:tr w:rsidR="00957532" w:rsidRPr="007C3217" w:rsidTr="00820C70">
        <w:tblPrEx>
          <w:tblCellMar>
            <w:left w:w="0" w:type="dxa"/>
            <w:right w:w="0" w:type="dxa"/>
          </w:tblCellMar>
        </w:tblPrEx>
        <w:trPr>
          <w:cantSplit/>
          <w:trHeight w:val="3122"/>
        </w:trPr>
        <w:tc>
          <w:tcPr>
            <w:tcW w:w="2412" w:type="dxa"/>
            <w:gridSpan w:val="2"/>
            <w:shd w:val="clear" w:color="auto" w:fill="auto"/>
            <w:noWrap/>
            <w:vAlign w:val="center"/>
          </w:tcPr>
          <w:p w:rsidR="008608DF" w:rsidRPr="00256D71" w:rsidRDefault="008329CD" w:rsidP="008608DF">
            <w:pPr>
              <w:jc w:val="center"/>
              <w:rPr>
                <w:rFonts w:ascii="Tahoma" w:hAnsi="Tahoma" w:cs="Tahoma"/>
                <w:b/>
              </w:rPr>
            </w:pPr>
            <w:r w:rsidRPr="00256D71">
              <w:rPr>
                <w:rFonts w:ascii="Tahoma" w:hAnsi="Tahoma" w:cs="Tahoma"/>
                <w:b/>
              </w:rPr>
              <w:t xml:space="preserve">This </w:t>
            </w:r>
            <w:r w:rsidR="00A26713" w:rsidRPr="00256D71">
              <w:rPr>
                <w:rFonts w:ascii="Tahoma" w:hAnsi="Tahoma" w:cs="Tahoma"/>
                <w:b/>
              </w:rPr>
              <w:t>f</w:t>
            </w:r>
            <w:r w:rsidRPr="00256D71">
              <w:rPr>
                <w:rFonts w:ascii="Tahoma" w:hAnsi="Tahoma" w:cs="Tahoma"/>
                <w:b/>
              </w:rPr>
              <w:t xml:space="preserve">orm is to be completed only by contractors and suppliers requiring </w:t>
            </w:r>
            <w:r w:rsidR="008608DF" w:rsidRPr="00256D71">
              <w:rPr>
                <w:rFonts w:ascii="Tahoma" w:hAnsi="Tahoma" w:cs="Tahoma"/>
                <w:b/>
              </w:rPr>
              <w:t xml:space="preserve">Aerojet </w:t>
            </w:r>
            <w:r w:rsidR="006343A9" w:rsidRPr="00256D71">
              <w:rPr>
                <w:rFonts w:ascii="Tahoma" w:hAnsi="Tahoma" w:cs="Tahoma"/>
                <w:b/>
              </w:rPr>
              <w:t>Rocketdyne</w:t>
            </w:r>
            <w:r w:rsidRPr="00256D71">
              <w:rPr>
                <w:rFonts w:ascii="Tahoma" w:hAnsi="Tahoma" w:cs="Tahoma"/>
                <w:b/>
              </w:rPr>
              <w:t xml:space="preserve"> </w:t>
            </w:r>
            <w:r w:rsidR="002D400E">
              <w:rPr>
                <w:rFonts w:ascii="Tahoma" w:hAnsi="Tahoma" w:cs="Tahoma"/>
                <w:b/>
              </w:rPr>
              <w:t xml:space="preserve">SH&amp;E </w:t>
            </w:r>
            <w:r w:rsidRPr="00256D71">
              <w:rPr>
                <w:rFonts w:ascii="Tahoma" w:hAnsi="Tahoma" w:cs="Tahoma"/>
                <w:b/>
              </w:rPr>
              <w:t>contractor</w:t>
            </w:r>
          </w:p>
          <w:p w:rsidR="00957532" w:rsidRPr="009F0CD7" w:rsidRDefault="008329CD" w:rsidP="008608DF">
            <w:pPr>
              <w:jc w:val="center"/>
              <w:rPr>
                <w:rFonts w:ascii="Tahoma" w:hAnsi="Tahoma" w:cs="Tahoma"/>
                <w:b/>
                <w:sz w:val="22"/>
                <w:szCs w:val="22"/>
              </w:rPr>
            </w:pPr>
            <w:proofErr w:type="gramStart"/>
            <w:r w:rsidRPr="00256D71">
              <w:rPr>
                <w:rFonts w:ascii="Tahoma" w:hAnsi="Tahoma" w:cs="Tahoma"/>
                <w:b/>
              </w:rPr>
              <w:t>pre-approval</w:t>
            </w:r>
            <w:proofErr w:type="gramEnd"/>
            <w:r w:rsidRPr="00256D71">
              <w:rPr>
                <w:rFonts w:ascii="Tahoma" w:hAnsi="Tahoma" w:cs="Tahoma"/>
                <w:b/>
              </w:rPr>
              <w:t>.</w:t>
            </w:r>
          </w:p>
        </w:tc>
        <w:tc>
          <w:tcPr>
            <w:tcW w:w="464" w:type="dxa"/>
            <w:shd w:val="clear" w:color="auto" w:fill="auto"/>
            <w:noWrap/>
            <w:textDirection w:val="btLr"/>
            <w:vAlign w:val="center"/>
          </w:tcPr>
          <w:p w:rsidR="00957532" w:rsidRPr="009F0CD7" w:rsidRDefault="00957532" w:rsidP="009F0CD7">
            <w:pPr>
              <w:ind w:left="113" w:right="113"/>
              <w:rPr>
                <w:rFonts w:ascii="Arial" w:hAnsi="Arial" w:cs="Arial"/>
                <w:b/>
              </w:rPr>
            </w:pPr>
            <w:r w:rsidRPr="009F0CD7">
              <w:rPr>
                <w:rFonts w:ascii="Arial" w:hAnsi="Arial" w:cs="Arial"/>
                <w:b/>
              </w:rPr>
              <w:t>Aerial Lifts</w:t>
            </w:r>
          </w:p>
        </w:tc>
        <w:tc>
          <w:tcPr>
            <w:tcW w:w="464" w:type="dxa"/>
            <w:shd w:val="clear" w:color="auto" w:fill="auto"/>
            <w:noWrap/>
            <w:textDirection w:val="btLr"/>
            <w:vAlign w:val="center"/>
          </w:tcPr>
          <w:p w:rsidR="00957532" w:rsidRPr="009F0CD7" w:rsidRDefault="00957532" w:rsidP="009F0CD7">
            <w:pPr>
              <w:ind w:left="113" w:right="113"/>
              <w:rPr>
                <w:rFonts w:ascii="Arial" w:hAnsi="Arial" w:cs="Arial"/>
                <w:b/>
              </w:rPr>
            </w:pPr>
            <w:r w:rsidRPr="009F0CD7">
              <w:rPr>
                <w:rFonts w:ascii="Arial" w:hAnsi="Arial" w:cs="Arial"/>
                <w:b/>
              </w:rPr>
              <w:t>Asbestos Abatement</w:t>
            </w:r>
          </w:p>
        </w:tc>
        <w:tc>
          <w:tcPr>
            <w:tcW w:w="464" w:type="dxa"/>
            <w:shd w:val="clear" w:color="auto" w:fill="auto"/>
            <w:noWrap/>
            <w:textDirection w:val="btLr"/>
            <w:vAlign w:val="center"/>
          </w:tcPr>
          <w:p w:rsidR="00957532" w:rsidRPr="009F0CD7" w:rsidRDefault="00957532" w:rsidP="009F0CD7">
            <w:pPr>
              <w:ind w:left="113" w:right="113"/>
              <w:rPr>
                <w:rFonts w:ascii="Arial" w:hAnsi="Arial" w:cs="Arial"/>
                <w:b/>
              </w:rPr>
            </w:pPr>
            <w:r w:rsidRPr="009F0CD7">
              <w:rPr>
                <w:rFonts w:ascii="Arial" w:hAnsi="Arial" w:cs="Arial"/>
                <w:b/>
              </w:rPr>
              <w:t>Asbestos Awareness</w:t>
            </w:r>
          </w:p>
        </w:tc>
        <w:tc>
          <w:tcPr>
            <w:tcW w:w="464" w:type="dxa"/>
            <w:shd w:val="clear" w:color="auto" w:fill="auto"/>
            <w:noWrap/>
            <w:textDirection w:val="btLr"/>
            <w:vAlign w:val="center"/>
          </w:tcPr>
          <w:p w:rsidR="00957532" w:rsidRPr="009F0CD7" w:rsidRDefault="00957532" w:rsidP="009F0CD7">
            <w:pPr>
              <w:ind w:left="113" w:right="113"/>
              <w:rPr>
                <w:rFonts w:ascii="Arial" w:hAnsi="Arial" w:cs="Arial"/>
                <w:b/>
              </w:rPr>
            </w:pPr>
            <w:r w:rsidRPr="009F0CD7">
              <w:rPr>
                <w:rFonts w:ascii="Arial" w:hAnsi="Arial" w:cs="Arial"/>
                <w:b/>
              </w:rPr>
              <w:t>CFC Removal</w:t>
            </w:r>
          </w:p>
        </w:tc>
        <w:tc>
          <w:tcPr>
            <w:tcW w:w="464" w:type="dxa"/>
            <w:shd w:val="clear" w:color="auto" w:fill="auto"/>
            <w:noWrap/>
            <w:textDirection w:val="btLr"/>
            <w:vAlign w:val="center"/>
          </w:tcPr>
          <w:p w:rsidR="00957532" w:rsidRPr="009F0CD7" w:rsidRDefault="00957532" w:rsidP="009F0CD7">
            <w:pPr>
              <w:ind w:left="113" w:right="113"/>
              <w:rPr>
                <w:rFonts w:ascii="Arial" w:hAnsi="Arial" w:cs="Arial"/>
                <w:b/>
              </w:rPr>
            </w:pPr>
            <w:r w:rsidRPr="009F0CD7">
              <w:rPr>
                <w:rFonts w:ascii="Arial" w:hAnsi="Arial" w:cs="Arial"/>
                <w:b/>
              </w:rPr>
              <w:t>Company Safety Plan</w:t>
            </w:r>
          </w:p>
        </w:tc>
        <w:tc>
          <w:tcPr>
            <w:tcW w:w="464" w:type="dxa"/>
            <w:shd w:val="clear" w:color="auto" w:fill="auto"/>
            <w:noWrap/>
            <w:textDirection w:val="btLr"/>
            <w:vAlign w:val="center"/>
          </w:tcPr>
          <w:p w:rsidR="00957532" w:rsidRPr="009F0CD7" w:rsidRDefault="00957532" w:rsidP="009F0CD7">
            <w:pPr>
              <w:ind w:left="113" w:right="113"/>
              <w:rPr>
                <w:rFonts w:ascii="Arial" w:hAnsi="Arial" w:cs="Arial"/>
                <w:b/>
              </w:rPr>
            </w:pPr>
            <w:r w:rsidRPr="009F0CD7">
              <w:rPr>
                <w:rFonts w:ascii="Arial" w:hAnsi="Arial" w:cs="Arial"/>
                <w:b/>
              </w:rPr>
              <w:t>Confined Space Entry</w:t>
            </w:r>
          </w:p>
        </w:tc>
        <w:tc>
          <w:tcPr>
            <w:tcW w:w="464" w:type="dxa"/>
            <w:shd w:val="clear" w:color="auto" w:fill="auto"/>
            <w:noWrap/>
            <w:textDirection w:val="btLr"/>
            <w:vAlign w:val="center"/>
          </w:tcPr>
          <w:p w:rsidR="00957532" w:rsidRPr="009F0CD7" w:rsidRDefault="00957532" w:rsidP="009F0CD7">
            <w:pPr>
              <w:ind w:left="113" w:right="113"/>
              <w:rPr>
                <w:rFonts w:ascii="Arial" w:hAnsi="Arial" w:cs="Arial"/>
                <w:b/>
              </w:rPr>
            </w:pPr>
            <w:r w:rsidRPr="009F0CD7">
              <w:rPr>
                <w:rFonts w:ascii="Arial" w:hAnsi="Arial" w:cs="Arial"/>
                <w:b/>
              </w:rPr>
              <w:t>CPR</w:t>
            </w:r>
          </w:p>
        </w:tc>
        <w:tc>
          <w:tcPr>
            <w:tcW w:w="464" w:type="dxa"/>
            <w:shd w:val="clear" w:color="auto" w:fill="auto"/>
            <w:noWrap/>
            <w:textDirection w:val="btLr"/>
            <w:vAlign w:val="center"/>
          </w:tcPr>
          <w:p w:rsidR="00957532" w:rsidRPr="009F0CD7" w:rsidRDefault="005450C6" w:rsidP="005450C6">
            <w:pPr>
              <w:ind w:left="113" w:right="113"/>
              <w:rPr>
                <w:rFonts w:ascii="Arial" w:hAnsi="Arial" w:cs="Arial"/>
                <w:b/>
              </w:rPr>
            </w:pPr>
            <w:r>
              <w:rPr>
                <w:rFonts w:ascii="Arial" w:hAnsi="Arial" w:cs="Arial"/>
                <w:b/>
              </w:rPr>
              <w:t>Cranes and</w:t>
            </w:r>
            <w:r w:rsidR="00957532" w:rsidRPr="009F0CD7">
              <w:rPr>
                <w:rFonts w:ascii="Arial" w:hAnsi="Arial" w:cs="Arial"/>
                <w:b/>
              </w:rPr>
              <w:t>/or Hoisting</w:t>
            </w:r>
          </w:p>
        </w:tc>
        <w:tc>
          <w:tcPr>
            <w:tcW w:w="464" w:type="dxa"/>
            <w:shd w:val="clear" w:color="auto" w:fill="auto"/>
            <w:noWrap/>
            <w:textDirection w:val="btLr"/>
            <w:vAlign w:val="center"/>
          </w:tcPr>
          <w:p w:rsidR="00957532" w:rsidRPr="009F0CD7" w:rsidRDefault="00957532" w:rsidP="00C029A3">
            <w:pPr>
              <w:ind w:left="113" w:right="113"/>
              <w:rPr>
                <w:rFonts w:ascii="Arial" w:hAnsi="Arial" w:cs="Arial"/>
                <w:b/>
              </w:rPr>
            </w:pPr>
            <w:r w:rsidRPr="009F0CD7">
              <w:rPr>
                <w:rFonts w:ascii="Arial" w:hAnsi="Arial" w:cs="Arial"/>
                <w:b/>
              </w:rPr>
              <w:t xml:space="preserve">Electrical </w:t>
            </w:r>
            <w:r w:rsidR="00C029A3">
              <w:rPr>
                <w:rFonts w:ascii="Arial" w:hAnsi="Arial" w:cs="Arial"/>
                <w:b/>
              </w:rPr>
              <w:t>and</w:t>
            </w:r>
            <w:r w:rsidRPr="009F0CD7">
              <w:rPr>
                <w:rFonts w:ascii="Arial" w:hAnsi="Arial" w:cs="Arial"/>
                <w:b/>
              </w:rPr>
              <w:t xml:space="preserve"> Arc Flash Safety</w:t>
            </w:r>
          </w:p>
        </w:tc>
        <w:tc>
          <w:tcPr>
            <w:tcW w:w="464" w:type="dxa"/>
            <w:shd w:val="clear" w:color="auto" w:fill="auto"/>
            <w:noWrap/>
            <w:textDirection w:val="btLr"/>
            <w:vAlign w:val="center"/>
          </w:tcPr>
          <w:p w:rsidR="00957532" w:rsidRPr="009F0CD7" w:rsidRDefault="00957532" w:rsidP="009F0CD7">
            <w:pPr>
              <w:ind w:left="113" w:right="113"/>
              <w:rPr>
                <w:rFonts w:ascii="Arial" w:hAnsi="Arial" w:cs="Arial"/>
                <w:b/>
              </w:rPr>
            </w:pPr>
            <w:r w:rsidRPr="009F0CD7">
              <w:rPr>
                <w:rFonts w:ascii="Arial" w:hAnsi="Arial" w:cs="Arial"/>
                <w:b/>
              </w:rPr>
              <w:t>Emergency Evacuation</w:t>
            </w:r>
          </w:p>
        </w:tc>
        <w:tc>
          <w:tcPr>
            <w:tcW w:w="464" w:type="dxa"/>
            <w:gridSpan w:val="3"/>
            <w:shd w:val="clear" w:color="auto" w:fill="auto"/>
            <w:noWrap/>
            <w:textDirection w:val="btLr"/>
            <w:vAlign w:val="center"/>
          </w:tcPr>
          <w:p w:rsidR="00957532" w:rsidRPr="009F0CD7" w:rsidRDefault="00957532" w:rsidP="009F0CD7">
            <w:pPr>
              <w:ind w:left="113" w:right="113"/>
              <w:rPr>
                <w:rFonts w:ascii="Arial" w:hAnsi="Arial" w:cs="Arial"/>
                <w:b/>
              </w:rPr>
            </w:pPr>
            <w:r w:rsidRPr="009F0CD7">
              <w:rPr>
                <w:rFonts w:ascii="Arial" w:hAnsi="Arial" w:cs="Arial"/>
                <w:b/>
              </w:rPr>
              <w:t>Fall Protection</w:t>
            </w:r>
          </w:p>
        </w:tc>
        <w:tc>
          <w:tcPr>
            <w:tcW w:w="468" w:type="dxa"/>
            <w:shd w:val="clear" w:color="auto" w:fill="auto"/>
            <w:noWrap/>
            <w:textDirection w:val="btLr"/>
            <w:vAlign w:val="center"/>
          </w:tcPr>
          <w:p w:rsidR="00957532" w:rsidRPr="009F0CD7" w:rsidRDefault="00957532" w:rsidP="009F0CD7">
            <w:pPr>
              <w:ind w:left="113" w:right="113"/>
              <w:rPr>
                <w:rFonts w:ascii="Arial" w:hAnsi="Arial" w:cs="Arial"/>
                <w:b/>
              </w:rPr>
            </w:pPr>
            <w:r w:rsidRPr="009F0CD7">
              <w:rPr>
                <w:rFonts w:ascii="Arial" w:hAnsi="Arial" w:cs="Arial"/>
                <w:b/>
              </w:rPr>
              <w:t>First Aid</w:t>
            </w:r>
          </w:p>
        </w:tc>
        <w:tc>
          <w:tcPr>
            <w:tcW w:w="464" w:type="dxa"/>
            <w:shd w:val="clear" w:color="auto" w:fill="auto"/>
            <w:noWrap/>
            <w:textDirection w:val="btLr"/>
            <w:vAlign w:val="center"/>
          </w:tcPr>
          <w:p w:rsidR="00957532" w:rsidRPr="009F0CD7" w:rsidRDefault="00957532" w:rsidP="009F0CD7">
            <w:pPr>
              <w:ind w:left="113" w:right="113"/>
              <w:rPr>
                <w:rFonts w:ascii="Arial" w:hAnsi="Arial" w:cs="Arial"/>
                <w:b/>
              </w:rPr>
            </w:pPr>
            <w:r w:rsidRPr="009F0CD7">
              <w:rPr>
                <w:rFonts w:ascii="Arial" w:hAnsi="Arial" w:cs="Arial"/>
                <w:b/>
              </w:rPr>
              <w:t>Hazard Communication</w:t>
            </w:r>
          </w:p>
        </w:tc>
        <w:tc>
          <w:tcPr>
            <w:tcW w:w="464" w:type="dxa"/>
            <w:shd w:val="clear" w:color="auto" w:fill="auto"/>
            <w:noWrap/>
            <w:textDirection w:val="btLr"/>
            <w:vAlign w:val="center"/>
          </w:tcPr>
          <w:p w:rsidR="00957532" w:rsidRPr="009F0CD7" w:rsidRDefault="00957532" w:rsidP="009F0CD7">
            <w:pPr>
              <w:ind w:left="113" w:right="113"/>
              <w:rPr>
                <w:rFonts w:ascii="Arial" w:hAnsi="Arial" w:cs="Arial"/>
                <w:b/>
              </w:rPr>
            </w:pPr>
            <w:r w:rsidRPr="009F0CD7">
              <w:rPr>
                <w:rFonts w:ascii="Arial" w:hAnsi="Arial" w:cs="Arial"/>
                <w:b/>
              </w:rPr>
              <w:t>Hazardous Waste Operations</w:t>
            </w:r>
          </w:p>
        </w:tc>
        <w:tc>
          <w:tcPr>
            <w:tcW w:w="464" w:type="dxa"/>
            <w:gridSpan w:val="2"/>
            <w:shd w:val="clear" w:color="auto" w:fill="auto"/>
            <w:noWrap/>
            <w:textDirection w:val="btLr"/>
            <w:vAlign w:val="center"/>
          </w:tcPr>
          <w:p w:rsidR="00957532" w:rsidRPr="009F0CD7" w:rsidRDefault="00957532" w:rsidP="009F0CD7">
            <w:pPr>
              <w:ind w:left="113" w:right="113"/>
              <w:rPr>
                <w:rFonts w:ascii="Arial" w:hAnsi="Arial" w:cs="Arial"/>
                <w:b/>
              </w:rPr>
            </w:pPr>
            <w:r w:rsidRPr="009F0CD7">
              <w:rPr>
                <w:rFonts w:ascii="Arial" w:hAnsi="Arial" w:cs="Arial"/>
                <w:b/>
              </w:rPr>
              <w:t>High Voltage</w:t>
            </w:r>
          </w:p>
        </w:tc>
        <w:tc>
          <w:tcPr>
            <w:tcW w:w="464" w:type="dxa"/>
            <w:shd w:val="clear" w:color="auto" w:fill="auto"/>
            <w:noWrap/>
            <w:textDirection w:val="btLr"/>
            <w:vAlign w:val="center"/>
          </w:tcPr>
          <w:p w:rsidR="00957532" w:rsidRPr="009F0CD7" w:rsidRDefault="00957532" w:rsidP="00C029A3">
            <w:pPr>
              <w:ind w:left="113" w:right="113"/>
              <w:rPr>
                <w:rFonts w:ascii="Arial" w:hAnsi="Arial" w:cs="Arial"/>
                <w:b/>
              </w:rPr>
            </w:pPr>
            <w:r w:rsidRPr="009F0CD7">
              <w:rPr>
                <w:rFonts w:ascii="Arial" w:hAnsi="Arial" w:cs="Arial"/>
                <w:b/>
              </w:rPr>
              <w:t>Ladders/Scaffolds</w:t>
            </w:r>
          </w:p>
        </w:tc>
        <w:tc>
          <w:tcPr>
            <w:tcW w:w="464" w:type="dxa"/>
            <w:shd w:val="clear" w:color="auto" w:fill="auto"/>
            <w:noWrap/>
            <w:textDirection w:val="btLr"/>
            <w:vAlign w:val="center"/>
          </w:tcPr>
          <w:p w:rsidR="00957532" w:rsidRPr="009F0CD7" w:rsidRDefault="00957532" w:rsidP="009F0CD7">
            <w:pPr>
              <w:ind w:left="113" w:right="113"/>
              <w:rPr>
                <w:rFonts w:ascii="Arial" w:hAnsi="Arial" w:cs="Arial"/>
                <w:b/>
              </w:rPr>
            </w:pPr>
            <w:r w:rsidRPr="009F0CD7">
              <w:rPr>
                <w:rFonts w:ascii="Arial" w:hAnsi="Arial" w:cs="Arial"/>
                <w:b/>
              </w:rPr>
              <w:t>Lead Abatement</w:t>
            </w:r>
          </w:p>
        </w:tc>
        <w:tc>
          <w:tcPr>
            <w:tcW w:w="464" w:type="dxa"/>
            <w:shd w:val="clear" w:color="auto" w:fill="auto"/>
            <w:noWrap/>
            <w:textDirection w:val="btLr"/>
            <w:vAlign w:val="center"/>
          </w:tcPr>
          <w:p w:rsidR="00957532" w:rsidRPr="009F0CD7" w:rsidRDefault="00957532" w:rsidP="009F0CD7">
            <w:pPr>
              <w:ind w:left="113" w:right="113"/>
              <w:rPr>
                <w:rFonts w:ascii="Arial" w:hAnsi="Arial" w:cs="Arial"/>
                <w:b/>
              </w:rPr>
            </w:pPr>
            <w:r w:rsidRPr="009F0CD7">
              <w:rPr>
                <w:rFonts w:ascii="Arial" w:hAnsi="Arial" w:cs="Arial"/>
                <w:b/>
              </w:rPr>
              <w:t>Lead Hazard Awareness</w:t>
            </w:r>
          </w:p>
        </w:tc>
        <w:tc>
          <w:tcPr>
            <w:tcW w:w="464" w:type="dxa"/>
            <w:shd w:val="clear" w:color="auto" w:fill="auto"/>
            <w:noWrap/>
            <w:textDirection w:val="btLr"/>
            <w:vAlign w:val="center"/>
          </w:tcPr>
          <w:p w:rsidR="00957532" w:rsidRPr="009F0CD7" w:rsidRDefault="00957532" w:rsidP="00C029A3">
            <w:pPr>
              <w:ind w:left="113" w:right="113"/>
              <w:rPr>
                <w:rFonts w:ascii="Arial" w:hAnsi="Arial" w:cs="Arial"/>
                <w:b/>
              </w:rPr>
            </w:pPr>
            <w:r w:rsidRPr="009F0CD7">
              <w:rPr>
                <w:rFonts w:ascii="Arial" w:hAnsi="Arial" w:cs="Arial"/>
                <w:b/>
              </w:rPr>
              <w:t>Lockout/Tagout</w:t>
            </w:r>
          </w:p>
        </w:tc>
        <w:tc>
          <w:tcPr>
            <w:tcW w:w="464" w:type="dxa"/>
            <w:shd w:val="clear" w:color="auto" w:fill="auto"/>
            <w:noWrap/>
            <w:textDirection w:val="btLr"/>
            <w:vAlign w:val="center"/>
          </w:tcPr>
          <w:p w:rsidR="00957532" w:rsidRPr="009F0CD7" w:rsidRDefault="00957532" w:rsidP="009F0CD7">
            <w:pPr>
              <w:ind w:left="113" w:right="113"/>
              <w:rPr>
                <w:rFonts w:ascii="Arial" w:hAnsi="Arial" w:cs="Arial"/>
                <w:b/>
              </w:rPr>
            </w:pPr>
            <w:r w:rsidRPr="009F0CD7">
              <w:rPr>
                <w:rFonts w:ascii="Arial" w:hAnsi="Arial" w:cs="Arial"/>
                <w:b/>
              </w:rPr>
              <w:t>Personal Protective Equipment (PPE)</w:t>
            </w:r>
          </w:p>
        </w:tc>
        <w:tc>
          <w:tcPr>
            <w:tcW w:w="464" w:type="dxa"/>
            <w:gridSpan w:val="2"/>
            <w:shd w:val="clear" w:color="auto" w:fill="auto"/>
            <w:noWrap/>
            <w:textDirection w:val="btLr"/>
            <w:vAlign w:val="center"/>
          </w:tcPr>
          <w:p w:rsidR="00957532" w:rsidRPr="009F0CD7" w:rsidRDefault="00957532" w:rsidP="009F0CD7">
            <w:pPr>
              <w:ind w:left="113" w:right="113"/>
              <w:rPr>
                <w:rFonts w:ascii="Arial" w:hAnsi="Arial" w:cs="Arial"/>
                <w:b/>
              </w:rPr>
            </w:pPr>
            <w:r w:rsidRPr="009F0CD7">
              <w:rPr>
                <w:rFonts w:ascii="Arial" w:hAnsi="Arial" w:cs="Arial"/>
                <w:b/>
              </w:rPr>
              <w:t>Portable Tools</w:t>
            </w:r>
          </w:p>
        </w:tc>
        <w:tc>
          <w:tcPr>
            <w:tcW w:w="464" w:type="dxa"/>
            <w:shd w:val="clear" w:color="auto" w:fill="auto"/>
            <w:noWrap/>
            <w:textDirection w:val="btLr"/>
            <w:vAlign w:val="center"/>
          </w:tcPr>
          <w:p w:rsidR="00957532" w:rsidRPr="009F0CD7" w:rsidRDefault="00957532" w:rsidP="009F0CD7">
            <w:pPr>
              <w:ind w:left="113" w:right="113"/>
              <w:rPr>
                <w:rFonts w:ascii="Arial" w:hAnsi="Arial" w:cs="Arial"/>
                <w:b/>
              </w:rPr>
            </w:pPr>
            <w:r w:rsidRPr="009F0CD7">
              <w:rPr>
                <w:rFonts w:ascii="Arial" w:hAnsi="Arial" w:cs="Arial"/>
                <w:b/>
              </w:rPr>
              <w:t>Powered Industrial Vehicles</w:t>
            </w:r>
          </w:p>
        </w:tc>
        <w:tc>
          <w:tcPr>
            <w:tcW w:w="464" w:type="dxa"/>
            <w:gridSpan w:val="2"/>
            <w:shd w:val="clear" w:color="auto" w:fill="auto"/>
            <w:noWrap/>
            <w:textDirection w:val="btLr"/>
            <w:vAlign w:val="center"/>
          </w:tcPr>
          <w:p w:rsidR="00957532" w:rsidRPr="009F0CD7" w:rsidRDefault="00957532" w:rsidP="009F0CD7">
            <w:pPr>
              <w:ind w:left="113" w:right="113"/>
              <w:rPr>
                <w:rFonts w:ascii="Arial" w:hAnsi="Arial" w:cs="Arial"/>
                <w:b/>
              </w:rPr>
            </w:pPr>
            <w:r w:rsidRPr="009F0CD7">
              <w:rPr>
                <w:rFonts w:ascii="Arial" w:hAnsi="Arial" w:cs="Arial"/>
                <w:b/>
              </w:rPr>
              <w:t xml:space="preserve">Pre-Job </w:t>
            </w:r>
            <w:r w:rsidR="009C3588" w:rsidRPr="009F0CD7">
              <w:rPr>
                <w:rFonts w:ascii="Arial" w:hAnsi="Arial" w:cs="Arial"/>
                <w:b/>
              </w:rPr>
              <w:t>H</w:t>
            </w:r>
            <w:r w:rsidRPr="009F0CD7">
              <w:rPr>
                <w:rFonts w:ascii="Arial" w:hAnsi="Arial" w:cs="Arial"/>
                <w:b/>
              </w:rPr>
              <w:t>azard Assessment</w:t>
            </w:r>
          </w:p>
        </w:tc>
        <w:tc>
          <w:tcPr>
            <w:tcW w:w="464" w:type="dxa"/>
            <w:shd w:val="clear" w:color="auto" w:fill="auto"/>
            <w:noWrap/>
            <w:textDirection w:val="btLr"/>
            <w:vAlign w:val="center"/>
          </w:tcPr>
          <w:p w:rsidR="00957532" w:rsidRPr="009F0CD7" w:rsidRDefault="00957532" w:rsidP="009F0CD7">
            <w:pPr>
              <w:ind w:left="113" w:right="113"/>
              <w:rPr>
                <w:rFonts w:ascii="Arial" w:hAnsi="Arial" w:cs="Arial"/>
                <w:b/>
              </w:rPr>
            </w:pPr>
            <w:r w:rsidRPr="009F0CD7">
              <w:rPr>
                <w:rFonts w:ascii="Arial" w:hAnsi="Arial" w:cs="Arial"/>
                <w:b/>
              </w:rPr>
              <w:t>Respiratory Protection</w:t>
            </w:r>
          </w:p>
        </w:tc>
        <w:tc>
          <w:tcPr>
            <w:tcW w:w="464" w:type="dxa"/>
            <w:shd w:val="clear" w:color="auto" w:fill="auto"/>
            <w:noWrap/>
            <w:textDirection w:val="btLr"/>
            <w:vAlign w:val="center"/>
          </w:tcPr>
          <w:p w:rsidR="00957532" w:rsidRPr="009F0CD7" w:rsidRDefault="00957532" w:rsidP="00C029A3">
            <w:pPr>
              <w:ind w:left="113" w:right="113"/>
              <w:rPr>
                <w:rFonts w:ascii="Arial" w:hAnsi="Arial" w:cs="Arial"/>
                <w:b/>
              </w:rPr>
            </w:pPr>
            <w:r w:rsidRPr="009F0CD7">
              <w:rPr>
                <w:rFonts w:ascii="Arial" w:hAnsi="Arial" w:cs="Arial"/>
                <w:b/>
              </w:rPr>
              <w:t>Trenching/Excavation</w:t>
            </w:r>
          </w:p>
        </w:tc>
        <w:tc>
          <w:tcPr>
            <w:tcW w:w="464" w:type="dxa"/>
            <w:shd w:val="clear" w:color="auto" w:fill="auto"/>
            <w:noWrap/>
            <w:textDirection w:val="btLr"/>
            <w:vAlign w:val="center"/>
          </w:tcPr>
          <w:p w:rsidR="00957532" w:rsidRPr="009F0CD7" w:rsidRDefault="00957532" w:rsidP="009F0CD7">
            <w:pPr>
              <w:ind w:left="113" w:right="113"/>
              <w:rPr>
                <w:rFonts w:ascii="Arial" w:hAnsi="Arial" w:cs="Arial"/>
                <w:b/>
              </w:rPr>
            </w:pPr>
            <w:r w:rsidRPr="009F0CD7">
              <w:rPr>
                <w:rFonts w:ascii="Arial" w:hAnsi="Arial" w:cs="Arial"/>
                <w:b/>
              </w:rPr>
              <w:t>Welding, Cutting, and Brazing</w:t>
            </w:r>
          </w:p>
        </w:tc>
        <w:tc>
          <w:tcPr>
            <w:tcW w:w="478" w:type="dxa"/>
            <w:shd w:val="clear" w:color="auto" w:fill="auto"/>
            <w:noWrap/>
            <w:textDirection w:val="btLr"/>
            <w:vAlign w:val="center"/>
          </w:tcPr>
          <w:p w:rsidR="00957532" w:rsidRPr="009F0CD7" w:rsidRDefault="00516214" w:rsidP="009F0CD7">
            <w:pPr>
              <w:pStyle w:val="Style5"/>
              <w:rPr>
                <w:rFonts w:cs="Arial"/>
                <w:b/>
              </w:rPr>
            </w:pPr>
            <w:r w:rsidRPr="009F0CD7">
              <w:rPr>
                <w:rFonts w:cs="Arial"/>
                <w:b/>
                <w:sz w:val="20"/>
                <w:szCs w:val="20"/>
              </w:rPr>
              <w:t xml:space="preserve">  </w:t>
            </w:r>
            <w:r w:rsidR="00957532" w:rsidRPr="009F0CD7">
              <w:rPr>
                <w:rFonts w:cs="Arial"/>
                <w:b/>
                <w:sz w:val="20"/>
                <w:szCs w:val="20"/>
              </w:rPr>
              <w:t>Other:</w:t>
            </w:r>
            <w:r w:rsidR="00957532" w:rsidRPr="009F0CD7">
              <w:rPr>
                <w:b/>
                <w:sz w:val="16"/>
                <w:szCs w:val="16"/>
              </w:rPr>
              <w:t xml:space="preserve"> </w:t>
            </w:r>
            <w:r w:rsidR="00420DF2">
              <w:fldChar w:fldCharType="begin">
                <w:ffData>
                  <w:name w:val=""/>
                  <w:enabled/>
                  <w:calcOnExit w:val="0"/>
                  <w:textInput>
                    <w:maxLength w:val="46"/>
                    <w:format w:val="TITLE CASE"/>
                  </w:textInput>
                </w:ffData>
              </w:fldChar>
            </w:r>
            <w:r w:rsidR="00420DF2">
              <w:instrText xml:space="preserve"> FORMTEXT </w:instrText>
            </w:r>
            <w:r w:rsidR="00420DF2">
              <w:fldChar w:fldCharType="separate"/>
            </w:r>
            <w:r w:rsidR="00420DF2">
              <w:rPr>
                <w:noProof/>
              </w:rPr>
              <w:t> </w:t>
            </w:r>
            <w:r w:rsidR="00420DF2">
              <w:rPr>
                <w:noProof/>
              </w:rPr>
              <w:t> </w:t>
            </w:r>
            <w:r w:rsidR="00420DF2">
              <w:rPr>
                <w:noProof/>
              </w:rPr>
              <w:t> </w:t>
            </w:r>
            <w:r w:rsidR="00420DF2">
              <w:rPr>
                <w:noProof/>
              </w:rPr>
              <w:t> </w:t>
            </w:r>
            <w:r w:rsidR="00420DF2">
              <w:rPr>
                <w:noProof/>
              </w:rPr>
              <w:t> </w:t>
            </w:r>
            <w:r w:rsidR="00420DF2">
              <w:fldChar w:fldCharType="end"/>
            </w:r>
            <w:r w:rsidR="00957532">
              <w:rPr>
                <w:rStyle w:val="Style4Char"/>
              </w:rPr>
              <w:fldChar w:fldCharType="begin">
                <w:ffData>
                  <w:name w:val=""/>
                  <w:enabled/>
                  <w:calcOnExit w:val="0"/>
                  <w:textInput>
                    <w:maxLength w:val="40"/>
                  </w:textInput>
                </w:ffData>
              </w:fldChar>
            </w:r>
            <w:r w:rsidR="00957532">
              <w:rPr>
                <w:rStyle w:val="Style4Char"/>
              </w:rPr>
              <w:instrText xml:space="preserve"> FORMTEXT </w:instrText>
            </w:r>
            <w:r w:rsidR="00BF07E8">
              <w:rPr>
                <w:rStyle w:val="Style4Char"/>
              </w:rPr>
            </w:r>
            <w:r w:rsidR="00BF07E8">
              <w:rPr>
                <w:rStyle w:val="Style4Char"/>
              </w:rPr>
              <w:fldChar w:fldCharType="separate"/>
            </w:r>
            <w:r w:rsidR="00957532">
              <w:rPr>
                <w:rStyle w:val="Style4Char"/>
              </w:rPr>
              <w:fldChar w:fldCharType="end"/>
            </w:r>
          </w:p>
        </w:tc>
      </w:tr>
      <w:tr w:rsidR="00957532" w:rsidRPr="009F0CD7" w:rsidTr="00820C70">
        <w:tblPrEx>
          <w:tblCellMar>
            <w:left w:w="0" w:type="dxa"/>
            <w:right w:w="0" w:type="dxa"/>
          </w:tblCellMar>
        </w:tblPrEx>
        <w:trPr>
          <w:trHeight w:val="98"/>
        </w:trPr>
        <w:tc>
          <w:tcPr>
            <w:tcW w:w="2412" w:type="dxa"/>
            <w:gridSpan w:val="2"/>
            <w:shd w:val="clear" w:color="auto" w:fill="auto"/>
            <w:noWrap/>
            <w:vAlign w:val="center"/>
          </w:tcPr>
          <w:p w:rsidR="00957532" w:rsidRPr="009F0CD7" w:rsidRDefault="00957532" w:rsidP="009F0CD7">
            <w:pPr>
              <w:jc w:val="center"/>
              <w:rPr>
                <w:rFonts w:ascii="Arial" w:hAnsi="Arial" w:cs="Arial"/>
                <w:b/>
              </w:rPr>
            </w:pPr>
            <w:r w:rsidRPr="009F0CD7">
              <w:rPr>
                <w:rFonts w:ascii="Arial" w:hAnsi="Arial" w:cs="Arial"/>
                <w:b/>
              </w:rPr>
              <w:t>Employee Name</w:t>
            </w:r>
          </w:p>
        </w:tc>
        <w:tc>
          <w:tcPr>
            <w:tcW w:w="12546" w:type="dxa"/>
            <w:gridSpan w:val="32"/>
            <w:shd w:val="clear" w:color="auto" w:fill="auto"/>
            <w:noWrap/>
            <w:vAlign w:val="center"/>
          </w:tcPr>
          <w:p w:rsidR="00957532" w:rsidRPr="00F81209" w:rsidRDefault="00957532" w:rsidP="00F81209">
            <w:pPr>
              <w:jc w:val="center"/>
              <w:rPr>
                <w:rFonts w:ascii="Arial" w:hAnsi="Arial" w:cs="Arial"/>
                <w:b/>
              </w:rPr>
            </w:pPr>
            <w:r w:rsidRPr="00F81209">
              <w:rPr>
                <w:rFonts w:ascii="Arial" w:hAnsi="Arial" w:cs="Arial"/>
                <w:b/>
                <w:color w:val="FF0000"/>
              </w:rPr>
              <w:t>DATES OF TRAINING EXPIRATION</w:t>
            </w:r>
            <w:r w:rsidR="00470FA6" w:rsidRPr="00F81209">
              <w:rPr>
                <w:rFonts w:ascii="Arial" w:hAnsi="Arial" w:cs="Arial"/>
                <w:b/>
                <w:color w:val="FF0000"/>
              </w:rPr>
              <w:t xml:space="preserve"> – </w:t>
            </w:r>
            <w:r w:rsidRPr="00F81209">
              <w:rPr>
                <w:rFonts w:ascii="Arial" w:hAnsi="Arial" w:cs="Arial"/>
                <w:b/>
                <w:color w:val="FF0000"/>
              </w:rPr>
              <w:t>RETRAINING</w:t>
            </w:r>
            <w:r w:rsidR="00470FA6" w:rsidRPr="00F81209">
              <w:rPr>
                <w:rFonts w:ascii="Arial" w:hAnsi="Arial" w:cs="Arial"/>
                <w:b/>
                <w:color w:val="FF0000"/>
              </w:rPr>
              <w:t xml:space="preserve"> – </w:t>
            </w:r>
            <w:r w:rsidRPr="00F81209">
              <w:rPr>
                <w:rFonts w:ascii="Arial" w:hAnsi="Arial" w:cs="Arial"/>
                <w:b/>
                <w:color w:val="FF0000"/>
              </w:rPr>
              <w:t>RENEWAL</w:t>
            </w:r>
            <w:r w:rsidR="00470FA6" w:rsidRPr="00F81209">
              <w:rPr>
                <w:rFonts w:ascii="Arial" w:hAnsi="Arial" w:cs="Arial"/>
                <w:b/>
                <w:color w:val="FF0000"/>
              </w:rPr>
              <w:t xml:space="preserve"> - </w:t>
            </w:r>
            <w:r w:rsidRPr="00F81209">
              <w:rPr>
                <w:rFonts w:ascii="Arial" w:hAnsi="Arial" w:cs="Arial"/>
                <w:b/>
                <w:color w:val="FF0000"/>
              </w:rPr>
              <w:t>RECERTIFICATION</w:t>
            </w:r>
          </w:p>
        </w:tc>
      </w:tr>
      <w:tr w:rsidR="00957532" w:rsidRPr="009F0CD7" w:rsidTr="00820C70">
        <w:tblPrEx>
          <w:tblCellMar>
            <w:left w:w="0" w:type="dxa"/>
            <w:right w:w="0" w:type="dxa"/>
          </w:tblCellMar>
        </w:tblPrEx>
        <w:tc>
          <w:tcPr>
            <w:tcW w:w="2412" w:type="dxa"/>
            <w:gridSpan w:val="2"/>
            <w:shd w:val="clear" w:color="auto" w:fill="auto"/>
            <w:noWrap/>
            <w:vAlign w:val="center"/>
          </w:tcPr>
          <w:p w:rsidR="00957532" w:rsidRPr="00A85E94" w:rsidRDefault="00957532" w:rsidP="009F0CD7">
            <w:pPr>
              <w:pStyle w:val="Style4"/>
            </w:pPr>
            <w:r>
              <w:fldChar w:fldCharType="begin">
                <w:ffData>
                  <w:name w:val=""/>
                  <w:enabled/>
                  <w:calcOnExit w:val="0"/>
                  <w:textInput>
                    <w:maxLength w:val="22"/>
                    <w:format w:val="TITLE CASE"/>
                  </w:textInput>
                </w:ffData>
              </w:fldChar>
            </w:r>
            <w:r>
              <w:instrText xml:space="preserve"> FORMTEXT </w:instrText>
            </w:r>
            <w:r>
              <w:fldChar w:fldCharType="separate"/>
            </w:r>
            <w:r w:rsidRPr="009F0CD7">
              <w:rPr>
                <w:rFonts w:cs="Arial"/>
              </w:rPr>
              <w:t> </w:t>
            </w:r>
            <w:r w:rsidRPr="009F0CD7">
              <w:rPr>
                <w:rFonts w:cs="Arial"/>
              </w:rPr>
              <w:t> </w:t>
            </w:r>
            <w:r w:rsidRPr="009F0CD7">
              <w:rPr>
                <w:rFonts w:cs="Arial"/>
              </w:rPr>
              <w:t> </w:t>
            </w:r>
            <w:r w:rsidRPr="009F0CD7">
              <w:rPr>
                <w:rFonts w:cs="Arial"/>
              </w:rPr>
              <w:t> </w:t>
            </w:r>
            <w:r w:rsidRPr="009F0CD7">
              <w:rPr>
                <w:rFonts w:cs="Arial"/>
              </w:rPr>
              <w:t> </w:t>
            </w:r>
            <w:r>
              <w:fldChar w:fldCharType="end"/>
            </w:r>
          </w:p>
        </w:tc>
        <w:tc>
          <w:tcPr>
            <w:tcW w:w="464" w:type="dxa"/>
            <w:shd w:val="clear" w:color="auto" w:fill="auto"/>
            <w:noWrap/>
            <w:vAlign w:val="center"/>
          </w:tcPr>
          <w:p w:rsidR="00957532" w:rsidRPr="007030A6" w:rsidRDefault="00957532" w:rsidP="00820C70">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sidR="00820C70">
              <w:t> </w:t>
            </w:r>
            <w:r w:rsidR="00820C70">
              <w:t> </w:t>
            </w:r>
            <w:r w:rsidR="00820C70">
              <w:t> </w:t>
            </w:r>
            <w:r w:rsidR="00820C70">
              <w:t> </w:t>
            </w:r>
            <w:r w:rsidR="00820C70">
              <w:t> </w:t>
            </w:r>
            <w:r>
              <w:fldChar w:fldCharType="end"/>
            </w:r>
          </w:p>
        </w:tc>
        <w:tc>
          <w:tcPr>
            <w:tcW w:w="464" w:type="dxa"/>
            <w:shd w:val="clear" w:color="auto" w:fill="auto"/>
            <w:noWrap/>
            <w:vAlign w:val="center"/>
          </w:tcPr>
          <w:p w:rsidR="00957532" w:rsidRPr="007030A6" w:rsidRDefault="00957532" w:rsidP="00820C70">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sidR="00820C70">
              <w:t> </w:t>
            </w:r>
            <w:r w:rsidR="00820C70">
              <w:t> </w:t>
            </w:r>
            <w:r w:rsidR="00820C70">
              <w:t> </w:t>
            </w:r>
            <w:r w:rsidR="00820C70">
              <w:t> </w:t>
            </w:r>
            <w:r w:rsidR="00820C70">
              <w:t> </w:t>
            </w:r>
            <w:r>
              <w:fldChar w:fldCharType="end"/>
            </w:r>
          </w:p>
        </w:tc>
        <w:tc>
          <w:tcPr>
            <w:tcW w:w="464" w:type="dxa"/>
            <w:shd w:val="clear" w:color="auto" w:fill="auto"/>
            <w:noWrap/>
            <w:vAlign w:val="center"/>
          </w:tcPr>
          <w:p w:rsidR="00957532" w:rsidRPr="007030A6" w:rsidRDefault="00957532" w:rsidP="00820C70">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sidR="00820C70">
              <w:t> </w:t>
            </w:r>
            <w:r w:rsidR="00820C70">
              <w:t> </w:t>
            </w:r>
            <w:r w:rsidR="00820C70">
              <w:t> </w:t>
            </w:r>
            <w:r w:rsidR="00820C70">
              <w:t> </w:t>
            </w:r>
            <w:r w:rsidR="00820C70">
              <w:t> </w:t>
            </w:r>
            <w:r>
              <w:fldChar w:fldCharType="end"/>
            </w:r>
          </w:p>
        </w:tc>
        <w:tc>
          <w:tcPr>
            <w:tcW w:w="464" w:type="dxa"/>
            <w:shd w:val="clear" w:color="auto" w:fill="auto"/>
            <w:noWrap/>
            <w:vAlign w:val="center"/>
          </w:tcPr>
          <w:p w:rsidR="00957532" w:rsidRPr="007030A6" w:rsidRDefault="00957532" w:rsidP="00820C70">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sidR="00820C70">
              <w:t> </w:t>
            </w:r>
            <w:r w:rsidR="00820C70">
              <w:t> </w:t>
            </w:r>
            <w:r w:rsidR="00820C70">
              <w:t> </w:t>
            </w:r>
            <w:r w:rsidR="00820C70">
              <w:t> </w:t>
            </w:r>
            <w:r w:rsidR="00820C70">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3"/>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8"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2"/>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2"/>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2"/>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8"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7532" w:rsidRPr="009F0CD7" w:rsidTr="00820C70">
        <w:tblPrEx>
          <w:tblCellMar>
            <w:left w:w="0" w:type="dxa"/>
            <w:right w:w="0" w:type="dxa"/>
          </w:tblCellMar>
        </w:tblPrEx>
        <w:tc>
          <w:tcPr>
            <w:tcW w:w="2412" w:type="dxa"/>
            <w:gridSpan w:val="2"/>
            <w:shd w:val="clear" w:color="auto" w:fill="auto"/>
            <w:noWrap/>
            <w:vAlign w:val="center"/>
          </w:tcPr>
          <w:p w:rsidR="00957532" w:rsidRPr="00A85E94" w:rsidRDefault="00957532" w:rsidP="009F0CD7">
            <w:pPr>
              <w:pStyle w:val="Style4"/>
            </w:pPr>
            <w:r>
              <w:fldChar w:fldCharType="begin">
                <w:ffData>
                  <w:name w:val=""/>
                  <w:enabled/>
                  <w:calcOnExit w:val="0"/>
                  <w:textInput>
                    <w:maxLength w:val="22"/>
                    <w:format w:val="TITLE CASE"/>
                  </w:textInput>
                </w:ffData>
              </w:fldChar>
            </w:r>
            <w:r>
              <w:instrText xml:space="preserve"> FORMTEXT </w:instrText>
            </w:r>
            <w:r>
              <w:fldChar w:fldCharType="separate"/>
            </w:r>
            <w:r w:rsidRPr="009F0CD7">
              <w:rPr>
                <w:rFonts w:cs="Arial"/>
              </w:rPr>
              <w:t> </w:t>
            </w:r>
            <w:r w:rsidRPr="009F0CD7">
              <w:rPr>
                <w:rFonts w:cs="Arial"/>
              </w:rPr>
              <w:t> </w:t>
            </w:r>
            <w:r w:rsidRPr="009F0CD7">
              <w:rPr>
                <w:rFonts w:cs="Arial"/>
              </w:rPr>
              <w:t> </w:t>
            </w:r>
            <w:r w:rsidRPr="009F0CD7">
              <w:rPr>
                <w:rFonts w:cs="Arial"/>
              </w:rPr>
              <w:t> </w:t>
            </w:r>
            <w:r w:rsidRPr="009F0CD7">
              <w:rPr>
                <w:rFonts w:cs="Arial"/>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3"/>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8"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2"/>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2"/>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2"/>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8"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7532" w:rsidRPr="009F0CD7" w:rsidTr="00820C70">
        <w:tblPrEx>
          <w:tblCellMar>
            <w:left w:w="0" w:type="dxa"/>
            <w:right w:w="0" w:type="dxa"/>
          </w:tblCellMar>
        </w:tblPrEx>
        <w:tc>
          <w:tcPr>
            <w:tcW w:w="2412" w:type="dxa"/>
            <w:gridSpan w:val="2"/>
            <w:shd w:val="clear" w:color="auto" w:fill="auto"/>
            <w:noWrap/>
            <w:vAlign w:val="center"/>
          </w:tcPr>
          <w:p w:rsidR="00957532" w:rsidRPr="00A85E94" w:rsidRDefault="00957532" w:rsidP="009F0CD7">
            <w:pPr>
              <w:pStyle w:val="Style4"/>
            </w:pPr>
            <w:r>
              <w:fldChar w:fldCharType="begin">
                <w:ffData>
                  <w:name w:val=""/>
                  <w:enabled/>
                  <w:calcOnExit w:val="0"/>
                  <w:textInput>
                    <w:maxLength w:val="22"/>
                    <w:format w:val="TITLE CASE"/>
                  </w:textInput>
                </w:ffData>
              </w:fldChar>
            </w:r>
            <w:r>
              <w:instrText xml:space="preserve"> FORMTEXT </w:instrText>
            </w:r>
            <w:r>
              <w:fldChar w:fldCharType="separate"/>
            </w:r>
            <w:r w:rsidRPr="009F0CD7">
              <w:rPr>
                <w:rFonts w:cs="Arial"/>
              </w:rPr>
              <w:t> </w:t>
            </w:r>
            <w:r w:rsidRPr="009F0CD7">
              <w:rPr>
                <w:rFonts w:cs="Arial"/>
              </w:rPr>
              <w:t> </w:t>
            </w:r>
            <w:r w:rsidRPr="009F0CD7">
              <w:rPr>
                <w:rFonts w:cs="Arial"/>
              </w:rPr>
              <w:t> </w:t>
            </w:r>
            <w:r w:rsidRPr="009F0CD7">
              <w:rPr>
                <w:rFonts w:cs="Arial"/>
              </w:rPr>
              <w:t> </w:t>
            </w:r>
            <w:r w:rsidRPr="009F0CD7">
              <w:rPr>
                <w:rFonts w:cs="Arial"/>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bookmarkStart w:id="0" w:name="_GoBack"/>
            <w:r>
              <w:rPr>
                <w:noProof/>
              </w:rPr>
              <w:t> </w:t>
            </w:r>
            <w:r>
              <w:rPr>
                <w:noProof/>
              </w:rPr>
              <w:t> </w:t>
            </w:r>
            <w:r>
              <w:rPr>
                <w:noProof/>
              </w:rPr>
              <w:t> </w:t>
            </w:r>
            <w:r>
              <w:rPr>
                <w:noProof/>
              </w:rPr>
              <w:t> </w:t>
            </w:r>
            <w:r>
              <w:rPr>
                <w:noProof/>
              </w:rPr>
              <w:t> </w:t>
            </w:r>
            <w:bookmarkEnd w:id="0"/>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3"/>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8"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2"/>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2"/>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2"/>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8"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7532" w:rsidRPr="009F0CD7" w:rsidTr="00820C70">
        <w:tblPrEx>
          <w:tblCellMar>
            <w:left w:w="0" w:type="dxa"/>
            <w:right w:w="0" w:type="dxa"/>
          </w:tblCellMar>
        </w:tblPrEx>
        <w:tc>
          <w:tcPr>
            <w:tcW w:w="2412" w:type="dxa"/>
            <w:gridSpan w:val="2"/>
            <w:shd w:val="clear" w:color="auto" w:fill="auto"/>
            <w:noWrap/>
            <w:vAlign w:val="center"/>
          </w:tcPr>
          <w:p w:rsidR="00957532" w:rsidRPr="00A85E94" w:rsidRDefault="00957532" w:rsidP="009F0CD7">
            <w:pPr>
              <w:pStyle w:val="Style4"/>
            </w:pPr>
            <w:r>
              <w:fldChar w:fldCharType="begin">
                <w:ffData>
                  <w:name w:val=""/>
                  <w:enabled/>
                  <w:calcOnExit w:val="0"/>
                  <w:textInput>
                    <w:maxLength w:val="22"/>
                    <w:format w:val="TITLE CASE"/>
                  </w:textInput>
                </w:ffData>
              </w:fldChar>
            </w:r>
            <w:r>
              <w:instrText xml:space="preserve"> FORMTEXT </w:instrText>
            </w:r>
            <w:r>
              <w:fldChar w:fldCharType="separate"/>
            </w:r>
            <w:r w:rsidRPr="009F0CD7">
              <w:rPr>
                <w:rFonts w:cs="Arial"/>
              </w:rPr>
              <w:t> </w:t>
            </w:r>
            <w:r w:rsidRPr="009F0CD7">
              <w:rPr>
                <w:rFonts w:cs="Arial"/>
              </w:rPr>
              <w:t> </w:t>
            </w:r>
            <w:r w:rsidRPr="009F0CD7">
              <w:rPr>
                <w:rFonts w:cs="Arial"/>
              </w:rPr>
              <w:t> </w:t>
            </w:r>
            <w:r w:rsidRPr="009F0CD7">
              <w:rPr>
                <w:rFonts w:cs="Arial"/>
              </w:rPr>
              <w:t> </w:t>
            </w:r>
            <w:r w:rsidRPr="009F0CD7">
              <w:rPr>
                <w:rFonts w:cs="Arial"/>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3"/>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8"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2"/>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2"/>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2"/>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8"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7532" w:rsidRPr="009F0CD7" w:rsidTr="00820C70">
        <w:tblPrEx>
          <w:tblCellMar>
            <w:left w:w="0" w:type="dxa"/>
            <w:right w:w="0" w:type="dxa"/>
          </w:tblCellMar>
        </w:tblPrEx>
        <w:tc>
          <w:tcPr>
            <w:tcW w:w="2412" w:type="dxa"/>
            <w:gridSpan w:val="2"/>
            <w:shd w:val="clear" w:color="auto" w:fill="auto"/>
            <w:noWrap/>
            <w:vAlign w:val="center"/>
          </w:tcPr>
          <w:p w:rsidR="00957532" w:rsidRPr="00A85E94" w:rsidRDefault="00957532" w:rsidP="009F0CD7">
            <w:pPr>
              <w:pStyle w:val="Style4"/>
            </w:pPr>
            <w:r>
              <w:fldChar w:fldCharType="begin">
                <w:ffData>
                  <w:name w:val=""/>
                  <w:enabled/>
                  <w:calcOnExit w:val="0"/>
                  <w:textInput>
                    <w:maxLength w:val="22"/>
                    <w:format w:val="TITLE CASE"/>
                  </w:textInput>
                </w:ffData>
              </w:fldChar>
            </w:r>
            <w:r>
              <w:instrText xml:space="preserve"> FORMTEXT </w:instrText>
            </w:r>
            <w:r>
              <w:fldChar w:fldCharType="separate"/>
            </w:r>
            <w:r w:rsidRPr="009F0CD7">
              <w:rPr>
                <w:rFonts w:cs="Arial"/>
              </w:rPr>
              <w:t> </w:t>
            </w:r>
            <w:r w:rsidRPr="009F0CD7">
              <w:rPr>
                <w:rFonts w:cs="Arial"/>
              </w:rPr>
              <w:t> </w:t>
            </w:r>
            <w:r w:rsidRPr="009F0CD7">
              <w:rPr>
                <w:rFonts w:cs="Arial"/>
              </w:rPr>
              <w:t> </w:t>
            </w:r>
            <w:r w:rsidRPr="009F0CD7">
              <w:rPr>
                <w:rFonts w:cs="Arial"/>
              </w:rPr>
              <w:t> </w:t>
            </w:r>
            <w:r w:rsidRPr="009F0CD7">
              <w:rPr>
                <w:rFonts w:cs="Arial"/>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3"/>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8"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2"/>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2"/>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2"/>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8"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7532" w:rsidRPr="009F0CD7" w:rsidTr="00820C70">
        <w:tblPrEx>
          <w:tblCellMar>
            <w:left w:w="0" w:type="dxa"/>
            <w:right w:w="0" w:type="dxa"/>
          </w:tblCellMar>
        </w:tblPrEx>
        <w:tc>
          <w:tcPr>
            <w:tcW w:w="2412" w:type="dxa"/>
            <w:gridSpan w:val="2"/>
            <w:shd w:val="clear" w:color="auto" w:fill="auto"/>
            <w:noWrap/>
            <w:vAlign w:val="center"/>
          </w:tcPr>
          <w:p w:rsidR="00957532" w:rsidRPr="00A85E94" w:rsidRDefault="00957532" w:rsidP="009F0CD7">
            <w:pPr>
              <w:pStyle w:val="Style4"/>
            </w:pPr>
            <w:r>
              <w:fldChar w:fldCharType="begin">
                <w:ffData>
                  <w:name w:val=""/>
                  <w:enabled/>
                  <w:calcOnExit w:val="0"/>
                  <w:textInput>
                    <w:maxLength w:val="22"/>
                    <w:format w:val="TITLE CASE"/>
                  </w:textInput>
                </w:ffData>
              </w:fldChar>
            </w:r>
            <w:r>
              <w:instrText xml:space="preserve"> FORMTEXT </w:instrText>
            </w:r>
            <w:r>
              <w:fldChar w:fldCharType="separate"/>
            </w:r>
            <w:r w:rsidRPr="009F0CD7">
              <w:rPr>
                <w:rFonts w:cs="Arial"/>
              </w:rPr>
              <w:t> </w:t>
            </w:r>
            <w:r w:rsidRPr="009F0CD7">
              <w:rPr>
                <w:rFonts w:cs="Arial"/>
              </w:rPr>
              <w:t> </w:t>
            </w:r>
            <w:r w:rsidRPr="009F0CD7">
              <w:rPr>
                <w:rFonts w:cs="Arial"/>
              </w:rPr>
              <w:t> </w:t>
            </w:r>
            <w:r w:rsidRPr="009F0CD7">
              <w:rPr>
                <w:rFonts w:cs="Arial"/>
              </w:rPr>
              <w:t> </w:t>
            </w:r>
            <w:r w:rsidRPr="009F0CD7">
              <w:rPr>
                <w:rFonts w:cs="Arial"/>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3"/>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8"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2"/>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2"/>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2"/>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8"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7532" w:rsidRPr="009F0CD7" w:rsidTr="00820C70">
        <w:tblPrEx>
          <w:tblCellMar>
            <w:left w:w="0" w:type="dxa"/>
            <w:right w:w="0" w:type="dxa"/>
          </w:tblCellMar>
        </w:tblPrEx>
        <w:tc>
          <w:tcPr>
            <w:tcW w:w="2412" w:type="dxa"/>
            <w:gridSpan w:val="2"/>
            <w:shd w:val="clear" w:color="auto" w:fill="auto"/>
            <w:noWrap/>
            <w:vAlign w:val="center"/>
          </w:tcPr>
          <w:p w:rsidR="00957532" w:rsidRPr="00A85E94" w:rsidRDefault="00957532" w:rsidP="009F0CD7">
            <w:pPr>
              <w:pStyle w:val="Style4"/>
            </w:pPr>
            <w:r>
              <w:fldChar w:fldCharType="begin">
                <w:ffData>
                  <w:name w:val=""/>
                  <w:enabled/>
                  <w:calcOnExit w:val="0"/>
                  <w:textInput>
                    <w:maxLength w:val="22"/>
                    <w:format w:val="TITLE CASE"/>
                  </w:textInput>
                </w:ffData>
              </w:fldChar>
            </w:r>
            <w:r>
              <w:instrText xml:space="preserve"> FORMTEXT </w:instrText>
            </w:r>
            <w:r>
              <w:fldChar w:fldCharType="separate"/>
            </w:r>
            <w:r w:rsidRPr="009F0CD7">
              <w:rPr>
                <w:rFonts w:cs="Arial"/>
              </w:rPr>
              <w:t> </w:t>
            </w:r>
            <w:r w:rsidRPr="009F0CD7">
              <w:rPr>
                <w:rFonts w:cs="Arial"/>
              </w:rPr>
              <w:t> </w:t>
            </w:r>
            <w:r w:rsidRPr="009F0CD7">
              <w:rPr>
                <w:rFonts w:cs="Arial"/>
              </w:rPr>
              <w:t> </w:t>
            </w:r>
            <w:r w:rsidRPr="009F0CD7">
              <w:rPr>
                <w:rFonts w:cs="Arial"/>
              </w:rPr>
              <w:t> </w:t>
            </w:r>
            <w:r w:rsidRPr="009F0CD7">
              <w:rPr>
                <w:rFonts w:cs="Arial"/>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3"/>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8"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2"/>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2"/>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2"/>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8"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7532" w:rsidRPr="009F0CD7" w:rsidTr="00820C70">
        <w:tblPrEx>
          <w:tblCellMar>
            <w:left w:w="0" w:type="dxa"/>
            <w:right w:w="0" w:type="dxa"/>
          </w:tblCellMar>
        </w:tblPrEx>
        <w:tc>
          <w:tcPr>
            <w:tcW w:w="2412" w:type="dxa"/>
            <w:gridSpan w:val="2"/>
            <w:shd w:val="clear" w:color="auto" w:fill="auto"/>
            <w:noWrap/>
            <w:vAlign w:val="center"/>
          </w:tcPr>
          <w:p w:rsidR="00957532" w:rsidRPr="00A85E94" w:rsidRDefault="00957532" w:rsidP="009F0CD7">
            <w:pPr>
              <w:pStyle w:val="Style4"/>
            </w:pPr>
            <w:r>
              <w:fldChar w:fldCharType="begin">
                <w:ffData>
                  <w:name w:val=""/>
                  <w:enabled/>
                  <w:calcOnExit w:val="0"/>
                  <w:textInput>
                    <w:maxLength w:val="22"/>
                    <w:format w:val="TITLE CASE"/>
                  </w:textInput>
                </w:ffData>
              </w:fldChar>
            </w:r>
            <w:r>
              <w:instrText xml:space="preserve"> FORMTEXT </w:instrText>
            </w:r>
            <w:r>
              <w:fldChar w:fldCharType="separate"/>
            </w:r>
            <w:r w:rsidRPr="009F0CD7">
              <w:rPr>
                <w:rFonts w:cs="Arial"/>
              </w:rPr>
              <w:t> </w:t>
            </w:r>
            <w:r w:rsidRPr="009F0CD7">
              <w:rPr>
                <w:rFonts w:cs="Arial"/>
              </w:rPr>
              <w:t> </w:t>
            </w:r>
            <w:r w:rsidRPr="009F0CD7">
              <w:rPr>
                <w:rFonts w:cs="Arial"/>
              </w:rPr>
              <w:t> </w:t>
            </w:r>
            <w:r w:rsidRPr="009F0CD7">
              <w:rPr>
                <w:rFonts w:cs="Arial"/>
              </w:rPr>
              <w:t> </w:t>
            </w:r>
            <w:r w:rsidRPr="009F0CD7">
              <w:rPr>
                <w:rFonts w:cs="Arial"/>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3"/>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8"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2"/>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2"/>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2"/>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8"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7532" w:rsidRPr="009F0CD7" w:rsidTr="00820C70">
        <w:tblPrEx>
          <w:tblCellMar>
            <w:left w:w="0" w:type="dxa"/>
            <w:right w:w="0" w:type="dxa"/>
          </w:tblCellMar>
        </w:tblPrEx>
        <w:tc>
          <w:tcPr>
            <w:tcW w:w="2412" w:type="dxa"/>
            <w:gridSpan w:val="2"/>
            <w:shd w:val="clear" w:color="auto" w:fill="auto"/>
            <w:noWrap/>
            <w:vAlign w:val="center"/>
          </w:tcPr>
          <w:p w:rsidR="00957532" w:rsidRPr="00A85E94" w:rsidRDefault="00957532" w:rsidP="009F0CD7">
            <w:pPr>
              <w:pStyle w:val="Style4"/>
            </w:pPr>
            <w:r>
              <w:fldChar w:fldCharType="begin">
                <w:ffData>
                  <w:name w:val=""/>
                  <w:enabled/>
                  <w:calcOnExit w:val="0"/>
                  <w:textInput>
                    <w:maxLength w:val="22"/>
                    <w:format w:val="TITLE CASE"/>
                  </w:textInput>
                </w:ffData>
              </w:fldChar>
            </w:r>
            <w:r>
              <w:instrText xml:space="preserve"> FORMTEXT </w:instrText>
            </w:r>
            <w:r>
              <w:fldChar w:fldCharType="separate"/>
            </w:r>
            <w:r w:rsidRPr="009F0CD7">
              <w:rPr>
                <w:rFonts w:cs="Arial"/>
              </w:rPr>
              <w:t> </w:t>
            </w:r>
            <w:r w:rsidRPr="009F0CD7">
              <w:rPr>
                <w:rFonts w:cs="Arial"/>
              </w:rPr>
              <w:t> </w:t>
            </w:r>
            <w:r w:rsidRPr="009F0CD7">
              <w:rPr>
                <w:rFonts w:cs="Arial"/>
              </w:rPr>
              <w:t> </w:t>
            </w:r>
            <w:r w:rsidRPr="009F0CD7">
              <w:rPr>
                <w:rFonts w:cs="Arial"/>
              </w:rPr>
              <w:t> </w:t>
            </w:r>
            <w:r w:rsidRPr="009F0CD7">
              <w:rPr>
                <w:rFonts w:cs="Arial"/>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3"/>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8"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2"/>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2"/>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2"/>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8"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7532" w:rsidRPr="009F0CD7" w:rsidTr="00820C70">
        <w:tblPrEx>
          <w:tblCellMar>
            <w:left w:w="0" w:type="dxa"/>
            <w:right w:w="0" w:type="dxa"/>
          </w:tblCellMar>
        </w:tblPrEx>
        <w:tc>
          <w:tcPr>
            <w:tcW w:w="2412" w:type="dxa"/>
            <w:gridSpan w:val="2"/>
            <w:shd w:val="clear" w:color="auto" w:fill="auto"/>
            <w:noWrap/>
            <w:vAlign w:val="center"/>
          </w:tcPr>
          <w:p w:rsidR="00957532" w:rsidRPr="00A85E94" w:rsidRDefault="00957532" w:rsidP="009F0CD7">
            <w:pPr>
              <w:pStyle w:val="Style4"/>
            </w:pPr>
            <w:r>
              <w:fldChar w:fldCharType="begin">
                <w:ffData>
                  <w:name w:val=""/>
                  <w:enabled/>
                  <w:calcOnExit w:val="0"/>
                  <w:textInput>
                    <w:maxLength w:val="22"/>
                    <w:format w:val="TITLE CASE"/>
                  </w:textInput>
                </w:ffData>
              </w:fldChar>
            </w:r>
            <w:r>
              <w:instrText xml:space="preserve"> FORMTEXT </w:instrText>
            </w:r>
            <w:r>
              <w:fldChar w:fldCharType="separate"/>
            </w:r>
            <w:r w:rsidRPr="009F0CD7">
              <w:rPr>
                <w:rFonts w:cs="Arial"/>
              </w:rPr>
              <w:t> </w:t>
            </w:r>
            <w:r w:rsidRPr="009F0CD7">
              <w:rPr>
                <w:rFonts w:cs="Arial"/>
              </w:rPr>
              <w:t> </w:t>
            </w:r>
            <w:r w:rsidRPr="009F0CD7">
              <w:rPr>
                <w:rFonts w:cs="Arial"/>
              </w:rPr>
              <w:t> </w:t>
            </w:r>
            <w:r w:rsidRPr="009F0CD7">
              <w:rPr>
                <w:rFonts w:cs="Arial"/>
              </w:rPr>
              <w:t> </w:t>
            </w:r>
            <w:r w:rsidRPr="009F0CD7">
              <w:rPr>
                <w:rFonts w:cs="Arial"/>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3"/>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8"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2"/>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2"/>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2"/>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8"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7532" w:rsidRPr="009F0CD7" w:rsidTr="00820C70">
        <w:tblPrEx>
          <w:tblCellMar>
            <w:left w:w="0" w:type="dxa"/>
            <w:right w:w="0" w:type="dxa"/>
          </w:tblCellMar>
        </w:tblPrEx>
        <w:tc>
          <w:tcPr>
            <w:tcW w:w="2412" w:type="dxa"/>
            <w:gridSpan w:val="2"/>
            <w:shd w:val="clear" w:color="auto" w:fill="auto"/>
            <w:noWrap/>
            <w:vAlign w:val="center"/>
          </w:tcPr>
          <w:p w:rsidR="00957532" w:rsidRPr="00A85E94" w:rsidRDefault="00957532" w:rsidP="009F0CD7">
            <w:pPr>
              <w:pStyle w:val="Style4"/>
            </w:pPr>
            <w:r w:rsidRPr="00A85E94">
              <w:fldChar w:fldCharType="begin">
                <w:ffData>
                  <w:name w:val=""/>
                  <w:enabled/>
                  <w:calcOnExit w:val="0"/>
                  <w:textInput>
                    <w:maxLength w:val="22"/>
                    <w:format w:val="UPPERCASE"/>
                  </w:textInput>
                </w:ffData>
              </w:fldChar>
            </w:r>
            <w:r w:rsidRPr="00A85E94">
              <w:instrText xml:space="preserve"> FORMTEXT </w:instrText>
            </w:r>
            <w:r w:rsidRPr="00A85E94">
              <w:fldChar w:fldCharType="separate"/>
            </w:r>
            <w:r w:rsidRPr="009F0CD7">
              <w:rPr>
                <w:rFonts w:cs="Arial"/>
              </w:rPr>
              <w:t> </w:t>
            </w:r>
            <w:r w:rsidRPr="009F0CD7">
              <w:rPr>
                <w:rFonts w:cs="Arial"/>
              </w:rPr>
              <w:t> </w:t>
            </w:r>
            <w:r w:rsidRPr="009F0CD7">
              <w:rPr>
                <w:rFonts w:cs="Arial"/>
              </w:rPr>
              <w:t> </w:t>
            </w:r>
            <w:r w:rsidRPr="009F0CD7">
              <w:rPr>
                <w:rFonts w:cs="Arial"/>
              </w:rPr>
              <w:t> </w:t>
            </w:r>
            <w:r w:rsidRPr="009F0CD7">
              <w:rPr>
                <w:rFonts w:cs="Arial"/>
              </w:rPr>
              <w:t> </w:t>
            </w:r>
            <w:r w:rsidRPr="00A85E94">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3"/>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8"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2"/>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2"/>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2"/>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8"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7532" w:rsidRPr="009F0CD7" w:rsidTr="00820C70">
        <w:tblPrEx>
          <w:tblCellMar>
            <w:left w:w="0" w:type="dxa"/>
            <w:right w:w="0" w:type="dxa"/>
          </w:tblCellMar>
        </w:tblPrEx>
        <w:tc>
          <w:tcPr>
            <w:tcW w:w="2412" w:type="dxa"/>
            <w:gridSpan w:val="2"/>
            <w:shd w:val="clear" w:color="auto" w:fill="auto"/>
            <w:noWrap/>
            <w:vAlign w:val="center"/>
          </w:tcPr>
          <w:p w:rsidR="00957532" w:rsidRPr="00A85E94" w:rsidRDefault="00957532" w:rsidP="009F0CD7">
            <w:pPr>
              <w:pStyle w:val="Style4"/>
            </w:pPr>
            <w:r w:rsidRPr="00A85E94">
              <w:fldChar w:fldCharType="begin">
                <w:ffData>
                  <w:name w:val=""/>
                  <w:enabled/>
                  <w:calcOnExit w:val="0"/>
                  <w:textInput>
                    <w:maxLength w:val="22"/>
                    <w:format w:val="UPPERCASE"/>
                  </w:textInput>
                </w:ffData>
              </w:fldChar>
            </w:r>
            <w:r w:rsidRPr="00A85E94">
              <w:instrText xml:space="preserve"> FORMTEXT </w:instrText>
            </w:r>
            <w:r w:rsidRPr="00A85E94">
              <w:fldChar w:fldCharType="separate"/>
            </w:r>
            <w:r w:rsidRPr="009F0CD7">
              <w:rPr>
                <w:rFonts w:cs="Arial"/>
              </w:rPr>
              <w:t> </w:t>
            </w:r>
            <w:r w:rsidRPr="009F0CD7">
              <w:rPr>
                <w:rFonts w:cs="Arial"/>
              </w:rPr>
              <w:t> </w:t>
            </w:r>
            <w:r w:rsidRPr="009F0CD7">
              <w:rPr>
                <w:rFonts w:cs="Arial"/>
              </w:rPr>
              <w:t> </w:t>
            </w:r>
            <w:r w:rsidRPr="009F0CD7">
              <w:rPr>
                <w:rFonts w:cs="Arial"/>
              </w:rPr>
              <w:t> </w:t>
            </w:r>
            <w:r w:rsidRPr="009F0CD7">
              <w:rPr>
                <w:rFonts w:cs="Arial"/>
              </w:rPr>
              <w:t> </w:t>
            </w:r>
            <w:r w:rsidRPr="00A85E94">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3"/>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8"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2"/>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2"/>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2"/>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8"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7532" w:rsidRPr="009F0CD7" w:rsidTr="00820C70">
        <w:tblPrEx>
          <w:tblCellMar>
            <w:left w:w="0" w:type="dxa"/>
            <w:right w:w="0" w:type="dxa"/>
          </w:tblCellMar>
        </w:tblPrEx>
        <w:tc>
          <w:tcPr>
            <w:tcW w:w="2412" w:type="dxa"/>
            <w:gridSpan w:val="2"/>
            <w:shd w:val="clear" w:color="auto" w:fill="auto"/>
            <w:noWrap/>
            <w:vAlign w:val="center"/>
          </w:tcPr>
          <w:p w:rsidR="00957532" w:rsidRPr="00A85E94" w:rsidRDefault="00957532" w:rsidP="009F0CD7">
            <w:pPr>
              <w:pStyle w:val="Style4"/>
            </w:pPr>
            <w:r w:rsidRPr="00A85E94">
              <w:fldChar w:fldCharType="begin">
                <w:ffData>
                  <w:name w:val=""/>
                  <w:enabled/>
                  <w:calcOnExit w:val="0"/>
                  <w:textInput>
                    <w:maxLength w:val="22"/>
                    <w:format w:val="UPPERCASE"/>
                  </w:textInput>
                </w:ffData>
              </w:fldChar>
            </w:r>
            <w:r w:rsidRPr="00A85E94">
              <w:instrText xml:space="preserve"> FORMTEXT </w:instrText>
            </w:r>
            <w:r w:rsidRPr="00A85E94">
              <w:fldChar w:fldCharType="separate"/>
            </w:r>
            <w:r w:rsidRPr="009F0CD7">
              <w:rPr>
                <w:rFonts w:cs="Arial"/>
              </w:rPr>
              <w:t> </w:t>
            </w:r>
            <w:r w:rsidRPr="009F0CD7">
              <w:rPr>
                <w:rFonts w:cs="Arial"/>
              </w:rPr>
              <w:t> </w:t>
            </w:r>
            <w:r w:rsidRPr="009F0CD7">
              <w:rPr>
                <w:rFonts w:cs="Arial"/>
              </w:rPr>
              <w:t> </w:t>
            </w:r>
            <w:r w:rsidRPr="009F0CD7">
              <w:rPr>
                <w:rFonts w:cs="Arial"/>
              </w:rPr>
              <w:t> </w:t>
            </w:r>
            <w:r w:rsidRPr="009F0CD7">
              <w:rPr>
                <w:rFonts w:cs="Arial"/>
              </w:rPr>
              <w:t> </w:t>
            </w:r>
            <w:r w:rsidRPr="00A85E94">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3"/>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8"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2"/>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2"/>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2"/>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8"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7532" w:rsidRPr="009F0CD7" w:rsidTr="00820C70">
        <w:tblPrEx>
          <w:tblCellMar>
            <w:left w:w="0" w:type="dxa"/>
            <w:right w:w="0" w:type="dxa"/>
          </w:tblCellMar>
        </w:tblPrEx>
        <w:tc>
          <w:tcPr>
            <w:tcW w:w="2412" w:type="dxa"/>
            <w:gridSpan w:val="2"/>
            <w:shd w:val="clear" w:color="auto" w:fill="auto"/>
            <w:noWrap/>
            <w:vAlign w:val="center"/>
          </w:tcPr>
          <w:p w:rsidR="00957532" w:rsidRPr="00A85E94" w:rsidRDefault="00957532" w:rsidP="009F0CD7">
            <w:pPr>
              <w:pStyle w:val="Style4"/>
            </w:pPr>
            <w:r w:rsidRPr="00A85E94">
              <w:fldChar w:fldCharType="begin">
                <w:ffData>
                  <w:name w:val=""/>
                  <w:enabled/>
                  <w:calcOnExit w:val="0"/>
                  <w:textInput>
                    <w:maxLength w:val="22"/>
                    <w:format w:val="UPPERCASE"/>
                  </w:textInput>
                </w:ffData>
              </w:fldChar>
            </w:r>
            <w:r w:rsidRPr="00A85E94">
              <w:instrText xml:space="preserve"> FORMTEXT </w:instrText>
            </w:r>
            <w:r w:rsidRPr="00A85E94">
              <w:fldChar w:fldCharType="separate"/>
            </w:r>
            <w:r w:rsidRPr="009F0CD7">
              <w:rPr>
                <w:rFonts w:cs="Arial"/>
              </w:rPr>
              <w:t> </w:t>
            </w:r>
            <w:r w:rsidRPr="009F0CD7">
              <w:rPr>
                <w:rFonts w:cs="Arial"/>
              </w:rPr>
              <w:t> </w:t>
            </w:r>
            <w:r w:rsidRPr="009F0CD7">
              <w:rPr>
                <w:rFonts w:cs="Arial"/>
              </w:rPr>
              <w:t> </w:t>
            </w:r>
            <w:r w:rsidRPr="009F0CD7">
              <w:rPr>
                <w:rFonts w:cs="Arial"/>
              </w:rPr>
              <w:t> </w:t>
            </w:r>
            <w:r w:rsidRPr="009F0CD7">
              <w:rPr>
                <w:rFonts w:cs="Arial"/>
              </w:rPr>
              <w:t> </w:t>
            </w:r>
            <w:r w:rsidRPr="00A85E94">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3"/>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8"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2"/>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2"/>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2"/>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8"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7532" w:rsidRPr="009F0CD7" w:rsidTr="00820C70">
        <w:tblPrEx>
          <w:tblCellMar>
            <w:left w:w="0" w:type="dxa"/>
            <w:right w:w="0" w:type="dxa"/>
          </w:tblCellMar>
        </w:tblPrEx>
        <w:tc>
          <w:tcPr>
            <w:tcW w:w="2412" w:type="dxa"/>
            <w:gridSpan w:val="2"/>
            <w:shd w:val="clear" w:color="auto" w:fill="auto"/>
            <w:noWrap/>
            <w:vAlign w:val="center"/>
          </w:tcPr>
          <w:p w:rsidR="00957532" w:rsidRPr="00A85E94" w:rsidRDefault="00957532" w:rsidP="009F0CD7">
            <w:pPr>
              <w:pStyle w:val="Style4"/>
            </w:pPr>
            <w:r w:rsidRPr="00A85E94">
              <w:fldChar w:fldCharType="begin">
                <w:ffData>
                  <w:name w:val=""/>
                  <w:enabled/>
                  <w:calcOnExit w:val="0"/>
                  <w:textInput>
                    <w:maxLength w:val="22"/>
                    <w:format w:val="UPPERCASE"/>
                  </w:textInput>
                </w:ffData>
              </w:fldChar>
            </w:r>
            <w:r w:rsidRPr="00A85E94">
              <w:instrText xml:space="preserve"> FORMTEXT </w:instrText>
            </w:r>
            <w:r w:rsidRPr="00A85E94">
              <w:fldChar w:fldCharType="separate"/>
            </w:r>
            <w:r w:rsidRPr="009F0CD7">
              <w:rPr>
                <w:rFonts w:cs="Arial"/>
              </w:rPr>
              <w:t> </w:t>
            </w:r>
            <w:r w:rsidRPr="009F0CD7">
              <w:rPr>
                <w:rFonts w:cs="Arial"/>
              </w:rPr>
              <w:t> </w:t>
            </w:r>
            <w:r w:rsidRPr="009F0CD7">
              <w:rPr>
                <w:rFonts w:cs="Arial"/>
              </w:rPr>
              <w:t> </w:t>
            </w:r>
            <w:r w:rsidRPr="009F0CD7">
              <w:rPr>
                <w:rFonts w:cs="Arial"/>
              </w:rPr>
              <w:t> </w:t>
            </w:r>
            <w:r w:rsidRPr="009F0CD7">
              <w:rPr>
                <w:rFonts w:cs="Arial"/>
              </w:rPr>
              <w:t> </w:t>
            </w:r>
            <w:r w:rsidRPr="00A85E94">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3"/>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8"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2"/>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2"/>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gridSpan w:val="2"/>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8" w:type="dxa"/>
            <w:shd w:val="clear" w:color="auto" w:fill="auto"/>
            <w:noWrap/>
            <w:vAlign w:val="center"/>
          </w:tcPr>
          <w:p w:rsidR="00957532" w:rsidRPr="007030A6" w:rsidRDefault="00957532" w:rsidP="009F0CD7">
            <w:pPr>
              <w:pStyle w:val="Style4"/>
              <w:spacing w:before="30" w:after="30"/>
              <w:jc w:val="center"/>
            </w:pPr>
            <w:r>
              <w:fldChar w:fldCharType="begin">
                <w:ffData>
                  <w:name w:val=""/>
                  <w:enabled/>
                  <w:calcOnExit w:val="0"/>
                  <w:textInput>
                    <w:maxLength w:val="5"/>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C8D" w:rsidRPr="009F0CD7" w:rsidTr="00820C70">
        <w:tblPrEx>
          <w:tblCellMar>
            <w:left w:w="0" w:type="dxa"/>
            <w:right w:w="0" w:type="dxa"/>
          </w:tblCellMar>
        </w:tblPrEx>
        <w:tc>
          <w:tcPr>
            <w:tcW w:w="14958" w:type="dxa"/>
            <w:gridSpan w:val="34"/>
            <w:shd w:val="clear" w:color="auto" w:fill="auto"/>
            <w:noWrap/>
            <w:vAlign w:val="center"/>
          </w:tcPr>
          <w:p w:rsidR="00DF1C8D" w:rsidRDefault="00D53F3F" w:rsidP="002D400E">
            <w:r w:rsidRPr="00980D34">
              <w:rPr>
                <w:rFonts w:ascii="Tahoma" w:hAnsi="Tahoma" w:cs="Tahoma"/>
                <w:b/>
              </w:rPr>
              <w:t>INSTRUCTIONS</w:t>
            </w:r>
            <w:r w:rsidRPr="00980D34">
              <w:rPr>
                <w:b/>
              </w:rPr>
              <w:t>:</w:t>
            </w:r>
            <w:r w:rsidR="005A6904">
              <w:rPr>
                <w:b/>
              </w:rPr>
              <w:t xml:space="preserve">  </w:t>
            </w:r>
            <w:r w:rsidRPr="006343A9">
              <w:rPr>
                <w:rFonts w:ascii="Arial" w:hAnsi="Arial" w:cs="Arial"/>
                <w:sz w:val="18"/>
                <w:szCs w:val="18"/>
              </w:rPr>
              <w:t>Using a PC, i</w:t>
            </w:r>
            <w:r w:rsidR="00F7490E">
              <w:rPr>
                <w:rFonts w:ascii="Arial" w:hAnsi="Arial" w:cs="Arial"/>
                <w:sz w:val="18"/>
                <w:szCs w:val="18"/>
              </w:rPr>
              <w:t>n the left-</w:t>
            </w:r>
            <w:r w:rsidRPr="006343A9">
              <w:rPr>
                <w:rFonts w:ascii="Arial" w:hAnsi="Arial" w:cs="Arial"/>
                <w:sz w:val="18"/>
                <w:szCs w:val="18"/>
              </w:rPr>
              <w:t xml:space="preserve">hand column of this document enter the names of your employees who will, or may potentially, be visiting </w:t>
            </w:r>
            <w:r w:rsidR="00F7490E">
              <w:rPr>
                <w:rFonts w:ascii="Arial" w:hAnsi="Arial" w:cs="Arial"/>
                <w:sz w:val="18"/>
                <w:szCs w:val="18"/>
              </w:rPr>
              <w:t xml:space="preserve">Aerojet </w:t>
            </w:r>
            <w:r w:rsidRPr="006343A9">
              <w:rPr>
                <w:rFonts w:ascii="Arial" w:hAnsi="Arial" w:cs="Arial"/>
                <w:sz w:val="18"/>
                <w:szCs w:val="18"/>
              </w:rPr>
              <w:t xml:space="preserve">Rocketdyne facilities to provide service. In the column fields from left to right, </w:t>
            </w:r>
            <w:r w:rsidRPr="006343A9">
              <w:rPr>
                <w:rFonts w:ascii="Arial" w:hAnsi="Arial" w:cs="Arial"/>
                <w:color w:val="FF0000"/>
                <w:sz w:val="18"/>
                <w:szCs w:val="18"/>
                <w:u w:val="single"/>
              </w:rPr>
              <w:t>insert only future expiration dates</w:t>
            </w:r>
            <w:r w:rsidRPr="006343A9">
              <w:rPr>
                <w:rFonts w:ascii="Arial" w:hAnsi="Arial" w:cs="Arial"/>
                <w:sz w:val="18"/>
                <w:szCs w:val="18"/>
              </w:rPr>
              <w:t xml:space="preserve"> of your workers' applicable training or certification</w:t>
            </w:r>
            <w:r w:rsidRPr="006343A9">
              <w:rPr>
                <w:rFonts w:ascii="Arial" w:hAnsi="Arial" w:cs="Arial"/>
                <w:color w:val="0000FF"/>
                <w:sz w:val="18"/>
                <w:szCs w:val="18"/>
              </w:rPr>
              <w:t xml:space="preserve"> </w:t>
            </w:r>
            <w:r w:rsidRPr="006343A9">
              <w:rPr>
                <w:rFonts w:ascii="Arial" w:hAnsi="Arial" w:cs="Arial"/>
                <w:sz w:val="18"/>
                <w:szCs w:val="18"/>
              </w:rPr>
              <w:t>(</w:t>
            </w:r>
            <w:r w:rsidRPr="006343A9">
              <w:rPr>
                <w:rFonts w:ascii="Arial" w:hAnsi="Arial" w:cs="Arial"/>
                <w:color w:val="FF0000"/>
                <w:sz w:val="18"/>
                <w:szCs w:val="18"/>
              </w:rPr>
              <w:t>format: mm/yy - no "X"s please</w:t>
            </w:r>
            <w:r w:rsidRPr="006343A9">
              <w:rPr>
                <w:rFonts w:ascii="Arial" w:hAnsi="Arial" w:cs="Arial"/>
                <w:sz w:val="18"/>
                <w:szCs w:val="18"/>
              </w:rPr>
              <w:t>). Dates that have already passed or will expire during the period of submittal are not acceptable. If any of the training categories listed are not applicable to a particular worker, or to your trade</w:t>
            </w:r>
            <w:r w:rsidRPr="006343A9">
              <w:rPr>
                <w:rFonts w:ascii="Arial" w:hAnsi="Arial" w:cs="Arial"/>
                <w:color w:val="0000FF"/>
                <w:sz w:val="18"/>
                <w:szCs w:val="18"/>
              </w:rPr>
              <w:t xml:space="preserve">, </w:t>
            </w:r>
            <w:r w:rsidRPr="006343A9">
              <w:rPr>
                <w:rFonts w:ascii="Arial" w:hAnsi="Arial" w:cs="Arial"/>
                <w:sz w:val="18"/>
                <w:szCs w:val="18"/>
              </w:rPr>
              <w:t>enter "N/A" in the corresponding field(s). For specialized safety training unique to your trade and not indicated on this Matrix, enter the additional training category name in the top far right column in the “Other” field. If a particular category of training is deemed as not having a formal “date of expiration</w:t>
            </w:r>
            <w:r>
              <w:rPr>
                <w:rFonts w:ascii="Arial" w:hAnsi="Arial" w:cs="Arial"/>
                <w:sz w:val="18"/>
                <w:szCs w:val="18"/>
              </w:rPr>
              <w:t>,</w:t>
            </w:r>
            <w:r w:rsidRPr="006343A9">
              <w:rPr>
                <w:rFonts w:ascii="Arial" w:hAnsi="Arial" w:cs="Arial"/>
                <w:sz w:val="18"/>
                <w:szCs w:val="18"/>
              </w:rPr>
              <w:t>” or is administered on a continual basis</w:t>
            </w:r>
            <w:r>
              <w:rPr>
                <w:rFonts w:ascii="Arial" w:hAnsi="Arial" w:cs="Arial"/>
                <w:sz w:val="18"/>
                <w:szCs w:val="18"/>
              </w:rPr>
              <w:t xml:space="preserve"> (tail</w:t>
            </w:r>
            <w:r w:rsidRPr="006343A9">
              <w:rPr>
                <w:rFonts w:ascii="Arial" w:hAnsi="Arial" w:cs="Arial"/>
                <w:sz w:val="18"/>
                <w:szCs w:val="18"/>
              </w:rPr>
              <w:t xml:space="preserve">gate meetings, etc.), indicate the "expiration date" as the month and year when the next scheduled training topic will be covered. </w:t>
            </w:r>
            <w:r w:rsidRPr="00D4497B">
              <w:rPr>
                <w:rFonts w:ascii="Arial" w:hAnsi="Arial" w:cs="Arial"/>
                <w:color w:val="FF0000"/>
                <w:sz w:val="18"/>
                <w:szCs w:val="18"/>
                <w:u w:val="single"/>
              </w:rPr>
              <w:t xml:space="preserve">Ensure that all categories of training for which you have provided expiration dates in the Matrix correspond exactly to the categories and quantity of trainings you have checked in item #22 of the </w:t>
            </w:r>
            <w:r w:rsidR="00302E58">
              <w:rPr>
                <w:rFonts w:ascii="Arial" w:hAnsi="Arial" w:cs="Arial"/>
                <w:color w:val="FF0000"/>
                <w:sz w:val="18"/>
                <w:szCs w:val="18"/>
                <w:u w:val="single"/>
              </w:rPr>
              <w:t xml:space="preserve">Contractor </w:t>
            </w:r>
            <w:r w:rsidRPr="00D4497B">
              <w:rPr>
                <w:rFonts w:ascii="Arial" w:hAnsi="Arial" w:cs="Arial"/>
                <w:color w:val="FF0000"/>
                <w:sz w:val="18"/>
                <w:szCs w:val="18"/>
                <w:u w:val="single"/>
              </w:rPr>
              <w:t xml:space="preserve">Pre-Approval Form </w:t>
            </w:r>
            <w:r w:rsidR="00302E58">
              <w:rPr>
                <w:rFonts w:ascii="Arial" w:hAnsi="Arial" w:cs="Arial"/>
                <w:color w:val="FF0000"/>
                <w:sz w:val="18"/>
                <w:szCs w:val="18"/>
                <w:u w:val="single"/>
              </w:rPr>
              <w:t>EHS-</w:t>
            </w:r>
            <w:r w:rsidR="002D400E">
              <w:rPr>
                <w:rFonts w:ascii="Arial" w:hAnsi="Arial" w:cs="Arial"/>
                <w:color w:val="FF0000"/>
                <w:sz w:val="18"/>
                <w:szCs w:val="18"/>
                <w:u w:val="single"/>
              </w:rPr>
              <w:t>F-7.02.01.00.0025</w:t>
            </w:r>
            <w:r w:rsidR="00302E58">
              <w:rPr>
                <w:rFonts w:ascii="Arial" w:hAnsi="Arial" w:cs="Arial"/>
                <w:color w:val="FF0000"/>
                <w:sz w:val="18"/>
                <w:szCs w:val="18"/>
                <w:u w:val="single"/>
              </w:rPr>
              <w:t xml:space="preserve"> </w:t>
            </w:r>
            <w:r w:rsidRPr="00D4497B">
              <w:rPr>
                <w:rFonts w:ascii="Arial" w:hAnsi="Arial" w:cs="Arial"/>
                <w:color w:val="FF0000"/>
                <w:sz w:val="18"/>
                <w:szCs w:val="18"/>
                <w:u w:val="single"/>
              </w:rPr>
              <w:t>and vice versa</w:t>
            </w:r>
            <w:r w:rsidRPr="00D4497B">
              <w:rPr>
                <w:rFonts w:ascii="Arial" w:hAnsi="Arial" w:cs="Arial"/>
                <w:color w:val="FF0000"/>
                <w:sz w:val="18"/>
                <w:szCs w:val="18"/>
              </w:rPr>
              <w:t>.</w:t>
            </w:r>
            <w:r w:rsidRPr="006343A9">
              <w:rPr>
                <w:rFonts w:ascii="Arial" w:hAnsi="Arial" w:cs="Arial"/>
                <w:sz w:val="18"/>
                <w:szCs w:val="18"/>
              </w:rPr>
              <w:t xml:space="preserve"> </w:t>
            </w:r>
            <w:r w:rsidR="005A6904">
              <w:rPr>
                <w:rFonts w:ascii="Arial" w:hAnsi="Arial" w:cs="Arial"/>
                <w:sz w:val="18"/>
                <w:szCs w:val="18"/>
              </w:rPr>
              <w:t xml:space="preserve">  </w:t>
            </w:r>
            <w:r w:rsidRPr="006343A9">
              <w:rPr>
                <w:rFonts w:ascii="Arial" w:hAnsi="Arial" w:cs="Arial"/>
                <w:sz w:val="18"/>
                <w:szCs w:val="18"/>
              </w:rPr>
              <w:t xml:space="preserve">If required to list more than 15 employees, please submit an additional </w:t>
            </w:r>
            <w:r>
              <w:rPr>
                <w:rFonts w:ascii="Arial" w:hAnsi="Arial" w:cs="Arial"/>
                <w:sz w:val="18"/>
                <w:szCs w:val="18"/>
              </w:rPr>
              <w:t>Training Matrix form.</w:t>
            </w:r>
          </w:p>
        </w:tc>
      </w:tr>
    </w:tbl>
    <w:p w:rsidR="00171256" w:rsidRPr="00CB7D4C" w:rsidRDefault="00171256">
      <w:pPr>
        <w:rPr>
          <w:rFonts w:ascii="Arial" w:hAnsi="Arial" w:cs="Arial"/>
        </w:rPr>
      </w:pPr>
    </w:p>
    <w:sectPr w:rsidR="00171256" w:rsidRPr="00CB7D4C" w:rsidSect="00256D71">
      <w:footerReference w:type="default" r:id="rId8"/>
      <w:pgSz w:w="15840" w:h="12240" w:orient="landscape" w:code="1"/>
      <w:pgMar w:top="288" w:right="230" w:bottom="576" w:left="274"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7E8" w:rsidRDefault="00BF07E8">
      <w:r>
        <w:separator/>
      </w:r>
    </w:p>
  </w:endnote>
  <w:endnote w:type="continuationSeparator" w:id="0">
    <w:p w:rsidR="00BF07E8" w:rsidRDefault="00BF0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036" w:rsidRDefault="00463F7A" w:rsidP="00026D48">
    <w:pPr>
      <w:tabs>
        <w:tab w:val="right" w:pos="15120"/>
      </w:tabs>
      <w:rPr>
        <w:rFonts w:ascii="Tahoma" w:hAnsi="Tahoma" w:cs="Tahoma"/>
        <w:sz w:val="18"/>
        <w:szCs w:val="18"/>
      </w:rPr>
    </w:pPr>
    <w:r w:rsidRPr="00F634F5">
      <w:rPr>
        <w:rFonts w:ascii="Tahoma" w:hAnsi="Tahoma" w:cs="Tahoma"/>
        <w:sz w:val="18"/>
        <w:szCs w:val="18"/>
      </w:rPr>
      <w:t>EHS-</w:t>
    </w:r>
    <w:r w:rsidR="002D400E">
      <w:rPr>
        <w:rFonts w:ascii="Tahoma" w:hAnsi="Tahoma" w:cs="Tahoma"/>
        <w:sz w:val="18"/>
        <w:szCs w:val="18"/>
      </w:rPr>
      <w:t xml:space="preserve">F-7.02.01.00.0027 </w:t>
    </w:r>
    <w:r w:rsidR="004146CC">
      <w:rPr>
        <w:rFonts w:ascii="Tahoma" w:hAnsi="Tahoma" w:cs="Tahoma"/>
        <w:sz w:val="18"/>
        <w:szCs w:val="18"/>
      </w:rPr>
      <w:t>R</w:t>
    </w:r>
    <w:r w:rsidR="002D400E">
      <w:rPr>
        <w:rFonts w:ascii="Tahoma" w:hAnsi="Tahoma" w:cs="Tahoma"/>
        <w:sz w:val="18"/>
        <w:szCs w:val="18"/>
      </w:rPr>
      <w:t xml:space="preserve">ev </w:t>
    </w:r>
    <w:r w:rsidR="00F81209">
      <w:rPr>
        <w:rFonts w:ascii="Tahoma" w:hAnsi="Tahoma" w:cs="Tahoma"/>
        <w:sz w:val="18"/>
        <w:szCs w:val="18"/>
      </w:rPr>
      <w:t>2</w:t>
    </w:r>
    <w:r w:rsidR="008E3E52" w:rsidRPr="00F634F5">
      <w:rPr>
        <w:rFonts w:ascii="Tahoma" w:hAnsi="Tahoma" w:cs="Tahoma"/>
        <w:sz w:val="18"/>
        <w:szCs w:val="18"/>
      </w:rPr>
      <w:tab/>
    </w:r>
  </w:p>
  <w:p w:rsidR="00302730" w:rsidRPr="00F634F5" w:rsidRDefault="00302730" w:rsidP="00302730">
    <w:pPr>
      <w:tabs>
        <w:tab w:val="right" w:pos="15120"/>
      </w:tabs>
      <w:jc w:val="center"/>
      <w:rPr>
        <w:sz w:val="18"/>
        <w:szCs w:val="18"/>
      </w:rPr>
    </w:pPr>
    <w:r>
      <w:rPr>
        <w:rFonts w:ascii="Tahoma" w:hAnsi="Tahoma" w:cs="Tahoma"/>
        <w:sz w:val="18"/>
        <w:szCs w:val="18"/>
      </w:rPr>
      <w:t>Printed copies are for reference only unless verified on-line as the currently authorized document.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7E8" w:rsidRDefault="00BF07E8">
      <w:r>
        <w:separator/>
      </w:r>
    </w:p>
  </w:footnote>
  <w:footnote w:type="continuationSeparator" w:id="0">
    <w:p w:rsidR="00BF07E8" w:rsidRDefault="00BF0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5C72"/>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1923E6D"/>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54B7959"/>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74379C0"/>
    <w:multiLevelType w:val="singleLevel"/>
    <w:tmpl w:val="46CEE4AC"/>
    <w:lvl w:ilvl="0">
      <w:start w:val="1"/>
      <w:numFmt w:val="decimal"/>
      <w:lvlText w:val="%1."/>
      <w:lvlJc w:val="left"/>
      <w:pPr>
        <w:tabs>
          <w:tab w:val="num" w:pos="360"/>
        </w:tabs>
        <w:ind w:left="360" w:hanging="360"/>
      </w:pPr>
      <w:rPr>
        <w:b w:val="0"/>
        <w:i w:val="0"/>
      </w:rPr>
    </w:lvl>
  </w:abstractNum>
  <w:abstractNum w:abstractNumId="4" w15:restartNumberingAfterBreak="0">
    <w:nsid w:val="3A4F16D7"/>
    <w:multiLevelType w:val="singleLevel"/>
    <w:tmpl w:val="F9E0C8C6"/>
    <w:lvl w:ilvl="0">
      <w:start w:val="1"/>
      <w:numFmt w:val="decimal"/>
      <w:lvlText w:val="%1."/>
      <w:legacy w:legacy="1" w:legacySpace="0" w:legacyIndent="360"/>
      <w:lvlJc w:val="left"/>
      <w:pPr>
        <w:ind w:left="360" w:hanging="360"/>
      </w:pPr>
    </w:lvl>
  </w:abstractNum>
  <w:abstractNum w:abstractNumId="5" w15:restartNumberingAfterBreak="0">
    <w:nsid w:val="59D2191A"/>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6" w15:restartNumberingAfterBreak="0">
    <w:nsid w:val="6A4407E6"/>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76475D1A"/>
    <w:multiLevelType w:val="singleLevel"/>
    <w:tmpl w:val="0409000F"/>
    <w:lvl w:ilvl="0">
      <w:start w:val="1"/>
      <w:numFmt w:val="decimal"/>
      <w:lvlText w:val="%1."/>
      <w:lvlJc w:val="left"/>
      <w:pPr>
        <w:tabs>
          <w:tab w:val="num" w:pos="360"/>
        </w:tabs>
        <w:ind w:left="360" w:hanging="360"/>
      </w:pPr>
    </w:lvl>
  </w:abstractNum>
  <w:num w:numId="1">
    <w:abstractNumId w:val="4"/>
  </w:num>
  <w:num w:numId="2">
    <w:abstractNumId w:val="0"/>
  </w:num>
  <w:num w:numId="3">
    <w:abstractNumId w:val="5"/>
  </w:num>
  <w:num w:numId="4">
    <w:abstractNumId w:val="1"/>
  </w:num>
  <w:num w:numId="5">
    <w:abstractNumId w:val="2"/>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83F"/>
    <w:rsid w:val="00012ABA"/>
    <w:rsid w:val="00024ED0"/>
    <w:rsid w:val="00026D48"/>
    <w:rsid w:val="00037706"/>
    <w:rsid w:val="00040A21"/>
    <w:rsid w:val="00052649"/>
    <w:rsid w:val="00055810"/>
    <w:rsid w:val="00064883"/>
    <w:rsid w:val="00071854"/>
    <w:rsid w:val="000809ED"/>
    <w:rsid w:val="00080C87"/>
    <w:rsid w:val="0008236D"/>
    <w:rsid w:val="00085A23"/>
    <w:rsid w:val="00086EC6"/>
    <w:rsid w:val="00087705"/>
    <w:rsid w:val="00091948"/>
    <w:rsid w:val="00091A69"/>
    <w:rsid w:val="00091BCE"/>
    <w:rsid w:val="00093C3B"/>
    <w:rsid w:val="0009686A"/>
    <w:rsid w:val="000B5D42"/>
    <w:rsid w:val="000C30EF"/>
    <w:rsid w:val="000D214E"/>
    <w:rsid w:val="000D41A4"/>
    <w:rsid w:val="000D4800"/>
    <w:rsid w:val="000D4E23"/>
    <w:rsid w:val="000E59B3"/>
    <w:rsid w:val="000F0A81"/>
    <w:rsid w:val="000F5561"/>
    <w:rsid w:val="00100843"/>
    <w:rsid w:val="00100DB4"/>
    <w:rsid w:val="00102A4C"/>
    <w:rsid w:val="001048BF"/>
    <w:rsid w:val="00112AF9"/>
    <w:rsid w:val="00113B1D"/>
    <w:rsid w:val="00113CE8"/>
    <w:rsid w:val="00114079"/>
    <w:rsid w:val="001144E0"/>
    <w:rsid w:val="00116F53"/>
    <w:rsid w:val="00120365"/>
    <w:rsid w:val="001228DA"/>
    <w:rsid w:val="00123961"/>
    <w:rsid w:val="00127CA6"/>
    <w:rsid w:val="00131C6A"/>
    <w:rsid w:val="00141388"/>
    <w:rsid w:val="00141762"/>
    <w:rsid w:val="00150334"/>
    <w:rsid w:val="001517CF"/>
    <w:rsid w:val="001559B3"/>
    <w:rsid w:val="00157319"/>
    <w:rsid w:val="001577C7"/>
    <w:rsid w:val="0016134A"/>
    <w:rsid w:val="001640D8"/>
    <w:rsid w:val="00171256"/>
    <w:rsid w:val="00176DBF"/>
    <w:rsid w:val="00177810"/>
    <w:rsid w:val="001805B1"/>
    <w:rsid w:val="00182015"/>
    <w:rsid w:val="00183462"/>
    <w:rsid w:val="0019179D"/>
    <w:rsid w:val="00192DBA"/>
    <w:rsid w:val="001A0BE5"/>
    <w:rsid w:val="001A6553"/>
    <w:rsid w:val="001B0A68"/>
    <w:rsid w:val="001B0BED"/>
    <w:rsid w:val="001B23EE"/>
    <w:rsid w:val="001B5414"/>
    <w:rsid w:val="001C0EF9"/>
    <w:rsid w:val="001C20A8"/>
    <w:rsid w:val="001C373C"/>
    <w:rsid w:val="001C5DDC"/>
    <w:rsid w:val="001C7D1F"/>
    <w:rsid w:val="001D2E7E"/>
    <w:rsid w:val="001D6C3F"/>
    <w:rsid w:val="001D6E25"/>
    <w:rsid w:val="001D72A0"/>
    <w:rsid w:val="001D7C5D"/>
    <w:rsid w:val="001E0887"/>
    <w:rsid w:val="001E5924"/>
    <w:rsid w:val="001E7531"/>
    <w:rsid w:val="001F1CA2"/>
    <w:rsid w:val="001F5DD0"/>
    <w:rsid w:val="00200EB1"/>
    <w:rsid w:val="00203F68"/>
    <w:rsid w:val="00222461"/>
    <w:rsid w:val="0022770B"/>
    <w:rsid w:val="00233EA0"/>
    <w:rsid w:val="00241E2B"/>
    <w:rsid w:val="00244B62"/>
    <w:rsid w:val="002465CF"/>
    <w:rsid w:val="00247F49"/>
    <w:rsid w:val="0025372A"/>
    <w:rsid w:val="00254085"/>
    <w:rsid w:val="002541AD"/>
    <w:rsid w:val="00256D71"/>
    <w:rsid w:val="00264DEF"/>
    <w:rsid w:val="00271874"/>
    <w:rsid w:val="002B01A8"/>
    <w:rsid w:val="002B38B9"/>
    <w:rsid w:val="002B42FB"/>
    <w:rsid w:val="002B72FF"/>
    <w:rsid w:val="002C0165"/>
    <w:rsid w:val="002C18C7"/>
    <w:rsid w:val="002D400E"/>
    <w:rsid w:val="002F560B"/>
    <w:rsid w:val="002F7105"/>
    <w:rsid w:val="0030266A"/>
    <w:rsid w:val="00302730"/>
    <w:rsid w:val="00302E58"/>
    <w:rsid w:val="00305A0F"/>
    <w:rsid w:val="003165B7"/>
    <w:rsid w:val="003334FF"/>
    <w:rsid w:val="003367DA"/>
    <w:rsid w:val="003423A6"/>
    <w:rsid w:val="00342F35"/>
    <w:rsid w:val="003810C3"/>
    <w:rsid w:val="0038438F"/>
    <w:rsid w:val="00385799"/>
    <w:rsid w:val="003913CF"/>
    <w:rsid w:val="00394959"/>
    <w:rsid w:val="00397B5B"/>
    <w:rsid w:val="003B11A8"/>
    <w:rsid w:val="003B2D19"/>
    <w:rsid w:val="003B7349"/>
    <w:rsid w:val="003C0188"/>
    <w:rsid w:val="003C27C0"/>
    <w:rsid w:val="003D31BA"/>
    <w:rsid w:val="003E21B4"/>
    <w:rsid w:val="003E5536"/>
    <w:rsid w:val="003F7F58"/>
    <w:rsid w:val="0040488E"/>
    <w:rsid w:val="00406AFB"/>
    <w:rsid w:val="004146CC"/>
    <w:rsid w:val="00420DF2"/>
    <w:rsid w:val="00421F64"/>
    <w:rsid w:val="004226D4"/>
    <w:rsid w:val="004259E8"/>
    <w:rsid w:val="0042796F"/>
    <w:rsid w:val="00440579"/>
    <w:rsid w:val="00441C59"/>
    <w:rsid w:val="0044476F"/>
    <w:rsid w:val="004452AC"/>
    <w:rsid w:val="00445E1C"/>
    <w:rsid w:val="004474EE"/>
    <w:rsid w:val="00450029"/>
    <w:rsid w:val="00456426"/>
    <w:rsid w:val="0046183F"/>
    <w:rsid w:val="00461CB1"/>
    <w:rsid w:val="00463F7A"/>
    <w:rsid w:val="00470FA6"/>
    <w:rsid w:val="004821D0"/>
    <w:rsid w:val="00492D4C"/>
    <w:rsid w:val="00493F12"/>
    <w:rsid w:val="00497F48"/>
    <w:rsid w:val="004A5A25"/>
    <w:rsid w:val="004B0B16"/>
    <w:rsid w:val="004C21E5"/>
    <w:rsid w:val="004D66AC"/>
    <w:rsid w:val="004E15B5"/>
    <w:rsid w:val="004E162C"/>
    <w:rsid w:val="004E22F2"/>
    <w:rsid w:val="00503E8C"/>
    <w:rsid w:val="0050422A"/>
    <w:rsid w:val="0051022F"/>
    <w:rsid w:val="0051310B"/>
    <w:rsid w:val="00516214"/>
    <w:rsid w:val="005267FE"/>
    <w:rsid w:val="0054002E"/>
    <w:rsid w:val="005450C6"/>
    <w:rsid w:val="0055293C"/>
    <w:rsid w:val="00553A19"/>
    <w:rsid w:val="00555CCA"/>
    <w:rsid w:val="005619CF"/>
    <w:rsid w:val="00563178"/>
    <w:rsid w:val="0056437D"/>
    <w:rsid w:val="00564382"/>
    <w:rsid w:val="005645C7"/>
    <w:rsid w:val="0057761E"/>
    <w:rsid w:val="005900A0"/>
    <w:rsid w:val="005A1677"/>
    <w:rsid w:val="005A214B"/>
    <w:rsid w:val="005A6904"/>
    <w:rsid w:val="005A7A46"/>
    <w:rsid w:val="005B6301"/>
    <w:rsid w:val="005D23B9"/>
    <w:rsid w:val="005D2505"/>
    <w:rsid w:val="005D5C9F"/>
    <w:rsid w:val="005D6A50"/>
    <w:rsid w:val="005D6AE5"/>
    <w:rsid w:val="005D755F"/>
    <w:rsid w:val="005E3ED2"/>
    <w:rsid w:val="005E50E1"/>
    <w:rsid w:val="005F004D"/>
    <w:rsid w:val="005F4DB9"/>
    <w:rsid w:val="00605CFD"/>
    <w:rsid w:val="00606653"/>
    <w:rsid w:val="00607002"/>
    <w:rsid w:val="006116FC"/>
    <w:rsid w:val="00615218"/>
    <w:rsid w:val="0063251D"/>
    <w:rsid w:val="006343A9"/>
    <w:rsid w:val="0064505B"/>
    <w:rsid w:val="00645FDD"/>
    <w:rsid w:val="006560C9"/>
    <w:rsid w:val="006638F4"/>
    <w:rsid w:val="00671124"/>
    <w:rsid w:val="0067693C"/>
    <w:rsid w:val="00676D45"/>
    <w:rsid w:val="00680E45"/>
    <w:rsid w:val="006825A3"/>
    <w:rsid w:val="0068760C"/>
    <w:rsid w:val="00693ABA"/>
    <w:rsid w:val="006941D4"/>
    <w:rsid w:val="006A3031"/>
    <w:rsid w:val="006A398C"/>
    <w:rsid w:val="006A601E"/>
    <w:rsid w:val="006A7F17"/>
    <w:rsid w:val="006B0CE1"/>
    <w:rsid w:val="006C226A"/>
    <w:rsid w:val="006C3E49"/>
    <w:rsid w:val="006C3FE2"/>
    <w:rsid w:val="006D4CA6"/>
    <w:rsid w:val="006E688F"/>
    <w:rsid w:val="006F5ABC"/>
    <w:rsid w:val="007027F8"/>
    <w:rsid w:val="00703008"/>
    <w:rsid w:val="007030A6"/>
    <w:rsid w:val="007074B5"/>
    <w:rsid w:val="0071186D"/>
    <w:rsid w:val="00716B2D"/>
    <w:rsid w:val="00722D28"/>
    <w:rsid w:val="007327D1"/>
    <w:rsid w:val="00732E76"/>
    <w:rsid w:val="00735A6A"/>
    <w:rsid w:val="00737A4C"/>
    <w:rsid w:val="00746AFF"/>
    <w:rsid w:val="00747CB7"/>
    <w:rsid w:val="00750320"/>
    <w:rsid w:val="00751C81"/>
    <w:rsid w:val="007533A3"/>
    <w:rsid w:val="00757A84"/>
    <w:rsid w:val="00763BC5"/>
    <w:rsid w:val="00764373"/>
    <w:rsid w:val="00765049"/>
    <w:rsid w:val="00776CE4"/>
    <w:rsid w:val="00790665"/>
    <w:rsid w:val="00794509"/>
    <w:rsid w:val="00794B4E"/>
    <w:rsid w:val="0079577B"/>
    <w:rsid w:val="007A18F7"/>
    <w:rsid w:val="007A2EC1"/>
    <w:rsid w:val="007A30EE"/>
    <w:rsid w:val="007A5FDD"/>
    <w:rsid w:val="007A78D1"/>
    <w:rsid w:val="007B3BE4"/>
    <w:rsid w:val="007B4D33"/>
    <w:rsid w:val="007B5306"/>
    <w:rsid w:val="007B6754"/>
    <w:rsid w:val="007C09BE"/>
    <w:rsid w:val="007C3217"/>
    <w:rsid w:val="007C4A1A"/>
    <w:rsid w:val="007D42C2"/>
    <w:rsid w:val="007E1F75"/>
    <w:rsid w:val="007E2BAD"/>
    <w:rsid w:val="007E37BC"/>
    <w:rsid w:val="007F279C"/>
    <w:rsid w:val="00810260"/>
    <w:rsid w:val="0081550A"/>
    <w:rsid w:val="00820C70"/>
    <w:rsid w:val="00823C58"/>
    <w:rsid w:val="008329CD"/>
    <w:rsid w:val="008365C3"/>
    <w:rsid w:val="00840F73"/>
    <w:rsid w:val="00852D14"/>
    <w:rsid w:val="00855E33"/>
    <w:rsid w:val="008608DF"/>
    <w:rsid w:val="00860FC3"/>
    <w:rsid w:val="008701F6"/>
    <w:rsid w:val="0087122F"/>
    <w:rsid w:val="00872467"/>
    <w:rsid w:val="008744A0"/>
    <w:rsid w:val="00875B26"/>
    <w:rsid w:val="008769A7"/>
    <w:rsid w:val="0087736E"/>
    <w:rsid w:val="008823F4"/>
    <w:rsid w:val="00897010"/>
    <w:rsid w:val="008A18BF"/>
    <w:rsid w:val="008A55DE"/>
    <w:rsid w:val="008B4B98"/>
    <w:rsid w:val="008D767D"/>
    <w:rsid w:val="008E0584"/>
    <w:rsid w:val="008E3E52"/>
    <w:rsid w:val="008E4100"/>
    <w:rsid w:val="008E49CC"/>
    <w:rsid w:val="008F6D5F"/>
    <w:rsid w:val="009006EA"/>
    <w:rsid w:val="00903813"/>
    <w:rsid w:val="00906218"/>
    <w:rsid w:val="00913C6C"/>
    <w:rsid w:val="00914719"/>
    <w:rsid w:val="009148D3"/>
    <w:rsid w:val="00922395"/>
    <w:rsid w:val="00924881"/>
    <w:rsid w:val="00930565"/>
    <w:rsid w:val="0093280A"/>
    <w:rsid w:val="00932D77"/>
    <w:rsid w:val="00942861"/>
    <w:rsid w:val="0094317A"/>
    <w:rsid w:val="00950973"/>
    <w:rsid w:val="00955DAB"/>
    <w:rsid w:val="00957532"/>
    <w:rsid w:val="00974536"/>
    <w:rsid w:val="00977657"/>
    <w:rsid w:val="00980D34"/>
    <w:rsid w:val="00981D45"/>
    <w:rsid w:val="00987E7E"/>
    <w:rsid w:val="0099143A"/>
    <w:rsid w:val="009945BE"/>
    <w:rsid w:val="009A0F8E"/>
    <w:rsid w:val="009A5C29"/>
    <w:rsid w:val="009A7244"/>
    <w:rsid w:val="009C3588"/>
    <w:rsid w:val="009C5FE3"/>
    <w:rsid w:val="009C6BA9"/>
    <w:rsid w:val="009C774B"/>
    <w:rsid w:val="009E7096"/>
    <w:rsid w:val="009F0CD7"/>
    <w:rsid w:val="00A15521"/>
    <w:rsid w:val="00A22141"/>
    <w:rsid w:val="00A26256"/>
    <w:rsid w:val="00A26713"/>
    <w:rsid w:val="00A35F15"/>
    <w:rsid w:val="00A43814"/>
    <w:rsid w:val="00A458FD"/>
    <w:rsid w:val="00A464CB"/>
    <w:rsid w:val="00A47CF1"/>
    <w:rsid w:val="00A608F3"/>
    <w:rsid w:val="00A640C2"/>
    <w:rsid w:val="00A65B4E"/>
    <w:rsid w:val="00A65C0E"/>
    <w:rsid w:val="00A66E64"/>
    <w:rsid w:val="00A8105D"/>
    <w:rsid w:val="00A84B7F"/>
    <w:rsid w:val="00A85E94"/>
    <w:rsid w:val="00A90A64"/>
    <w:rsid w:val="00A92871"/>
    <w:rsid w:val="00AA02C7"/>
    <w:rsid w:val="00AB1FA7"/>
    <w:rsid w:val="00AB5790"/>
    <w:rsid w:val="00AC6A6A"/>
    <w:rsid w:val="00AD0CBE"/>
    <w:rsid w:val="00AD45AE"/>
    <w:rsid w:val="00AF1B70"/>
    <w:rsid w:val="00B13AB3"/>
    <w:rsid w:val="00B212CC"/>
    <w:rsid w:val="00B21B61"/>
    <w:rsid w:val="00B21EF9"/>
    <w:rsid w:val="00B25831"/>
    <w:rsid w:val="00B308CC"/>
    <w:rsid w:val="00B3451A"/>
    <w:rsid w:val="00B34852"/>
    <w:rsid w:val="00B356E7"/>
    <w:rsid w:val="00B36077"/>
    <w:rsid w:val="00B36BF9"/>
    <w:rsid w:val="00B609A7"/>
    <w:rsid w:val="00B65C5B"/>
    <w:rsid w:val="00B729B8"/>
    <w:rsid w:val="00B749FB"/>
    <w:rsid w:val="00B95036"/>
    <w:rsid w:val="00B97A55"/>
    <w:rsid w:val="00BA2539"/>
    <w:rsid w:val="00BA2929"/>
    <w:rsid w:val="00BA41EE"/>
    <w:rsid w:val="00BA635D"/>
    <w:rsid w:val="00BA7D0C"/>
    <w:rsid w:val="00BB3231"/>
    <w:rsid w:val="00BB38D5"/>
    <w:rsid w:val="00BC30A1"/>
    <w:rsid w:val="00BC3FC8"/>
    <w:rsid w:val="00BC551D"/>
    <w:rsid w:val="00BD1F89"/>
    <w:rsid w:val="00BD63F1"/>
    <w:rsid w:val="00BE1A0A"/>
    <w:rsid w:val="00BF07E8"/>
    <w:rsid w:val="00BF7A73"/>
    <w:rsid w:val="00C0106E"/>
    <w:rsid w:val="00C029A3"/>
    <w:rsid w:val="00C03D57"/>
    <w:rsid w:val="00C05AD9"/>
    <w:rsid w:val="00C07430"/>
    <w:rsid w:val="00C2023F"/>
    <w:rsid w:val="00C236D3"/>
    <w:rsid w:val="00C26F9F"/>
    <w:rsid w:val="00C370C3"/>
    <w:rsid w:val="00C414EA"/>
    <w:rsid w:val="00C61C53"/>
    <w:rsid w:val="00C6275B"/>
    <w:rsid w:val="00C63E22"/>
    <w:rsid w:val="00C8071B"/>
    <w:rsid w:val="00C8777E"/>
    <w:rsid w:val="00C9795B"/>
    <w:rsid w:val="00CA72E0"/>
    <w:rsid w:val="00CB6137"/>
    <w:rsid w:val="00CB7D4C"/>
    <w:rsid w:val="00CC0135"/>
    <w:rsid w:val="00CD0C4C"/>
    <w:rsid w:val="00CD5971"/>
    <w:rsid w:val="00CE1743"/>
    <w:rsid w:val="00CE1C7E"/>
    <w:rsid w:val="00CE60E2"/>
    <w:rsid w:val="00CF379A"/>
    <w:rsid w:val="00CF3D3A"/>
    <w:rsid w:val="00D02093"/>
    <w:rsid w:val="00D047F0"/>
    <w:rsid w:val="00D13D47"/>
    <w:rsid w:val="00D167FF"/>
    <w:rsid w:val="00D2284D"/>
    <w:rsid w:val="00D24DC2"/>
    <w:rsid w:val="00D262B4"/>
    <w:rsid w:val="00D30EFC"/>
    <w:rsid w:val="00D31BDA"/>
    <w:rsid w:val="00D379B2"/>
    <w:rsid w:val="00D40276"/>
    <w:rsid w:val="00D4497B"/>
    <w:rsid w:val="00D46820"/>
    <w:rsid w:val="00D5324E"/>
    <w:rsid w:val="00D53F3F"/>
    <w:rsid w:val="00D5497F"/>
    <w:rsid w:val="00D64472"/>
    <w:rsid w:val="00D6520B"/>
    <w:rsid w:val="00D6667C"/>
    <w:rsid w:val="00D70361"/>
    <w:rsid w:val="00D748DD"/>
    <w:rsid w:val="00D812B1"/>
    <w:rsid w:val="00D8595E"/>
    <w:rsid w:val="00D87C79"/>
    <w:rsid w:val="00D9110E"/>
    <w:rsid w:val="00D919C7"/>
    <w:rsid w:val="00D9651D"/>
    <w:rsid w:val="00DB1631"/>
    <w:rsid w:val="00DB1936"/>
    <w:rsid w:val="00DC2545"/>
    <w:rsid w:val="00DC5370"/>
    <w:rsid w:val="00DD1598"/>
    <w:rsid w:val="00DD22C0"/>
    <w:rsid w:val="00DD32CE"/>
    <w:rsid w:val="00DD6CD6"/>
    <w:rsid w:val="00DE560D"/>
    <w:rsid w:val="00DF1C8D"/>
    <w:rsid w:val="00E00AD8"/>
    <w:rsid w:val="00E07390"/>
    <w:rsid w:val="00E11B9C"/>
    <w:rsid w:val="00E242C1"/>
    <w:rsid w:val="00E35483"/>
    <w:rsid w:val="00E378E5"/>
    <w:rsid w:val="00E73DD4"/>
    <w:rsid w:val="00E746E2"/>
    <w:rsid w:val="00E83C76"/>
    <w:rsid w:val="00E946FF"/>
    <w:rsid w:val="00EA4BEA"/>
    <w:rsid w:val="00EB1EA7"/>
    <w:rsid w:val="00EB70BB"/>
    <w:rsid w:val="00EC140C"/>
    <w:rsid w:val="00EC2208"/>
    <w:rsid w:val="00EC51CF"/>
    <w:rsid w:val="00EC7D18"/>
    <w:rsid w:val="00ED3211"/>
    <w:rsid w:val="00ED4EB5"/>
    <w:rsid w:val="00ED61B3"/>
    <w:rsid w:val="00ED725E"/>
    <w:rsid w:val="00EE16CE"/>
    <w:rsid w:val="00EE3159"/>
    <w:rsid w:val="00EF7226"/>
    <w:rsid w:val="00F05783"/>
    <w:rsid w:val="00F05919"/>
    <w:rsid w:val="00F07D90"/>
    <w:rsid w:val="00F112B8"/>
    <w:rsid w:val="00F15F0D"/>
    <w:rsid w:val="00F21CF3"/>
    <w:rsid w:val="00F23A88"/>
    <w:rsid w:val="00F24328"/>
    <w:rsid w:val="00F36D76"/>
    <w:rsid w:val="00F40E99"/>
    <w:rsid w:val="00F634F5"/>
    <w:rsid w:val="00F650F3"/>
    <w:rsid w:val="00F7331D"/>
    <w:rsid w:val="00F7490E"/>
    <w:rsid w:val="00F75C8D"/>
    <w:rsid w:val="00F81209"/>
    <w:rsid w:val="00F81BCA"/>
    <w:rsid w:val="00F8423C"/>
    <w:rsid w:val="00F90291"/>
    <w:rsid w:val="00F95741"/>
    <w:rsid w:val="00FA133E"/>
    <w:rsid w:val="00FA13D9"/>
    <w:rsid w:val="00FA2D1D"/>
    <w:rsid w:val="00FA3A79"/>
    <w:rsid w:val="00FA5C2A"/>
    <w:rsid w:val="00FA7A01"/>
    <w:rsid w:val="00FB00AF"/>
    <w:rsid w:val="00FB1D19"/>
    <w:rsid w:val="00FB2EEF"/>
    <w:rsid w:val="00FB3037"/>
    <w:rsid w:val="00FB55B1"/>
    <w:rsid w:val="00FC5696"/>
    <w:rsid w:val="00FC61EE"/>
    <w:rsid w:val="00FC690F"/>
    <w:rsid w:val="00FD3014"/>
    <w:rsid w:val="00FD36BE"/>
    <w:rsid w:val="00FD7FD4"/>
    <w:rsid w:val="00FE2068"/>
    <w:rsid w:val="00FF6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D111D"/>
  <w15:docId w15:val="{361F7E2B-A78C-445C-989D-9BB748D2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46183F"/>
    <w:rPr>
      <w:rFonts w:ascii="Tahoma" w:hAnsi="Tahoma" w:cs="Tahoma"/>
      <w:sz w:val="16"/>
      <w:szCs w:val="16"/>
    </w:rPr>
  </w:style>
  <w:style w:type="character" w:styleId="PageNumber">
    <w:name w:val="page number"/>
    <w:basedOn w:val="DefaultParagraphFont"/>
    <w:rsid w:val="00EC7D18"/>
  </w:style>
  <w:style w:type="table" w:styleId="TableGrid">
    <w:name w:val="Table Grid"/>
    <w:basedOn w:val="TableNormal"/>
    <w:rsid w:val="00943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rsid w:val="00942861"/>
    <w:pPr>
      <w:jc w:val="left"/>
    </w:pPr>
    <w:rPr>
      <w:rFonts w:cs="Arial"/>
      <w:b w:val="0"/>
      <w:bCs/>
      <w:sz w:val="16"/>
      <w:szCs w:val="16"/>
    </w:rPr>
  </w:style>
  <w:style w:type="paragraph" w:customStyle="1" w:styleId="Style2">
    <w:name w:val="Style2"/>
    <w:basedOn w:val="PlainText"/>
    <w:next w:val="PlainText"/>
    <w:rsid w:val="00A85E94"/>
    <w:rPr>
      <w:rFonts w:ascii="Arial" w:hAnsi="Arial"/>
    </w:rPr>
  </w:style>
  <w:style w:type="paragraph" w:customStyle="1" w:styleId="Style3">
    <w:name w:val="Style3"/>
    <w:basedOn w:val="PlainText"/>
    <w:next w:val="PlainText"/>
    <w:rsid w:val="00A85E94"/>
    <w:rPr>
      <w:rFonts w:ascii="Arial" w:hAnsi="Arial"/>
      <w:sz w:val="18"/>
    </w:rPr>
  </w:style>
  <w:style w:type="paragraph" w:styleId="PlainText">
    <w:name w:val="Plain Text"/>
    <w:basedOn w:val="Normal"/>
    <w:link w:val="PlainTextChar"/>
    <w:rsid w:val="00A85E94"/>
    <w:rPr>
      <w:rFonts w:ascii="Courier New" w:hAnsi="Courier New" w:cs="Courier New"/>
    </w:rPr>
  </w:style>
  <w:style w:type="paragraph" w:customStyle="1" w:styleId="Style4">
    <w:name w:val="Style4"/>
    <w:basedOn w:val="PlainText"/>
    <w:next w:val="PlainText"/>
    <w:link w:val="Style4Char"/>
    <w:rsid w:val="00D2284D"/>
    <w:rPr>
      <w:rFonts w:ascii="Arial" w:hAnsi="Arial"/>
      <w:sz w:val="16"/>
    </w:rPr>
  </w:style>
  <w:style w:type="paragraph" w:customStyle="1" w:styleId="Style5">
    <w:name w:val="Style5"/>
    <w:basedOn w:val="PlainText"/>
    <w:next w:val="PlainText"/>
    <w:link w:val="Style5Char"/>
    <w:rsid w:val="00CF3D3A"/>
    <w:rPr>
      <w:rFonts w:ascii="Arial" w:hAnsi="Arial"/>
      <w:bCs/>
      <w:sz w:val="22"/>
      <w:szCs w:val="22"/>
    </w:rPr>
  </w:style>
  <w:style w:type="character" w:customStyle="1" w:styleId="PlainTextChar">
    <w:name w:val="Plain Text Char"/>
    <w:link w:val="PlainText"/>
    <w:rsid w:val="00ED4EB5"/>
    <w:rPr>
      <w:rFonts w:ascii="Courier New" w:hAnsi="Courier New" w:cs="Courier New"/>
      <w:lang w:val="en-US" w:eastAsia="en-US" w:bidi="ar-SA"/>
    </w:rPr>
  </w:style>
  <w:style w:type="character" w:customStyle="1" w:styleId="Style5Char">
    <w:name w:val="Style5 Char"/>
    <w:link w:val="Style5"/>
    <w:rsid w:val="00ED4EB5"/>
    <w:rPr>
      <w:rFonts w:ascii="Arial" w:hAnsi="Arial" w:cs="Courier New"/>
      <w:bCs/>
      <w:sz w:val="22"/>
      <w:szCs w:val="22"/>
      <w:lang w:val="en-US" w:eastAsia="en-US" w:bidi="ar-SA"/>
    </w:rPr>
  </w:style>
  <w:style w:type="character" w:customStyle="1" w:styleId="Style4Char">
    <w:name w:val="Style4 Char"/>
    <w:link w:val="Style4"/>
    <w:rsid w:val="00F90291"/>
    <w:rPr>
      <w:rFonts w:ascii="Arial" w:hAnsi="Arial" w:cs="Courier New"/>
      <w:sz w:val="16"/>
      <w:lang w:val="en-US" w:eastAsia="en-US" w:bidi="ar-SA"/>
    </w:rPr>
  </w:style>
  <w:style w:type="character" w:customStyle="1" w:styleId="FooterChar">
    <w:name w:val="Footer Char"/>
    <w:link w:val="Footer"/>
    <w:uiPriority w:val="99"/>
    <w:rsid w:val="00FA2D1D"/>
    <w:rPr>
      <w:lang w:val="en-US" w:eastAsia="en-US" w:bidi="ar-SA"/>
    </w:rPr>
  </w:style>
  <w:style w:type="paragraph" w:customStyle="1" w:styleId="Style6">
    <w:name w:val="Style6"/>
    <w:basedOn w:val="PlainText"/>
    <w:next w:val="PlainText"/>
    <w:autoRedefine/>
    <w:rsid w:val="00FA2D1D"/>
    <w:pPr>
      <w:ind w:left="113" w:right="113"/>
    </w:pP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78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1689</Words>
  <Characters>9041</Characters>
  <Application>Microsoft Office Word</Application>
  <DocSecurity>0</DocSecurity>
  <Lines>1130</Lines>
  <Paragraphs>1192</Paragraphs>
  <ScaleCrop>false</ScaleCrop>
  <HeadingPairs>
    <vt:vector size="2" baseType="variant">
      <vt:variant>
        <vt:lpstr>Title</vt:lpstr>
      </vt:variant>
      <vt:variant>
        <vt:i4>1</vt:i4>
      </vt:variant>
    </vt:vector>
  </HeadingPairs>
  <TitlesOfParts>
    <vt:vector size="1" baseType="lpstr">
      <vt:lpstr>Form 5004-J, Contractor Training Matrix - Canoga Park</vt:lpstr>
    </vt:vector>
  </TitlesOfParts>
  <Company>United Technologies Corporation</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5004-J, Contractor Training Matrix - Canoga Park</dc:title>
  <dc:creator>Cathryn Welling</dc:creator>
  <cp:keywords>Category=C2 : ExportControl=Y : Markings=N</cp:keywords>
  <cp:lastModifiedBy>Chanel, Ruby</cp:lastModifiedBy>
  <cp:revision>7</cp:revision>
  <cp:lastPrinted>2014-05-15T17:58:00Z</cp:lastPrinted>
  <dcterms:created xsi:type="dcterms:W3CDTF">2018-02-22T17:49:00Z</dcterms:created>
  <dcterms:modified xsi:type="dcterms:W3CDTF">2022-02-02T23:10:00Z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83558e43-c2c2-4cc3-b6c6-88f53fb357f8</vt:lpwstr>
  </property>
  <property fmtid="{D5CDD505-2E9C-101B-9397-08002B2CF9AE}" pid="4" name="Category">
    <vt:lpwstr>C2</vt:lpwstr>
  </property>
  <property fmtid="{D5CDD505-2E9C-101B-9397-08002B2CF9AE}" pid="5" name="ExportControl">
    <vt:lpwstr>Y</vt:lpwstr>
  </property>
  <property fmtid="{D5CDD505-2E9C-101B-9397-08002B2CF9AE}" pid="6" name="Markings">
    <vt:lpwstr>N</vt:lpwstr>
  </property>
</Properties>
</file>